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2F" w:rsidRPr="00B12AD8" w:rsidRDefault="00092A2F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2E5E2" wp14:editId="160A00D8">
                <wp:simplePos x="0" y="0"/>
                <wp:positionH relativeFrom="column">
                  <wp:posOffset>800051</wp:posOffset>
                </wp:positionH>
                <wp:positionV relativeFrom="paragraph">
                  <wp:posOffset>9525</wp:posOffset>
                </wp:positionV>
                <wp:extent cx="2795270" cy="738505"/>
                <wp:effectExtent l="7620" t="1270" r="6985" b="31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5270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2F" w:rsidRDefault="00092A2F" w:rsidP="00092A2F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2E5E2" id="Rectángulo redondeado 9" o:spid="_x0000_s1026" style="position:absolute;left:0;text-align:left;margin-left:63pt;margin-top:.75pt;width:220.1pt;height:5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" stroked="f">
                <v:textbox>
                  <w:txbxContent>
                    <w:p w:rsidR="00092A2F" w:rsidRDefault="00092A2F" w:rsidP="00092A2F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A2F" w:rsidRPr="00B12AD8" w:rsidRDefault="00092A2F" w:rsidP="00FB1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92A2F" w:rsidRPr="00B12AD8" w:rsidRDefault="00092A2F" w:rsidP="00FB1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92A2F" w:rsidRPr="00B12AD8" w:rsidRDefault="00092A2F" w:rsidP="00FB1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80EE4" w:rsidRPr="00B12AD8" w:rsidRDefault="00080EE4" w:rsidP="00FB1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080EE4" w:rsidRPr="00B12AD8" w:rsidRDefault="00E46847" w:rsidP="00FB1527">
      <w:pPr>
        <w:spacing w:line="240" w:lineRule="auto"/>
        <w:jc w:val="center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Evaluación</w:t>
      </w:r>
      <w:r w:rsidR="001C30F9" w:rsidRPr="00B12AD8">
        <w:rPr>
          <w:rFonts w:ascii="Arial" w:hAnsi="Arial" w:cs="Arial"/>
          <w:b/>
        </w:rPr>
        <w:t xml:space="preserve"> N° 1:</w:t>
      </w:r>
      <w:r w:rsidRPr="00B12AD8">
        <w:rPr>
          <w:rFonts w:ascii="Arial" w:hAnsi="Arial" w:cs="Arial"/>
          <w:b/>
        </w:rPr>
        <w:t xml:space="preserve"> textos no literarios.</w:t>
      </w:r>
    </w:p>
    <w:p w:rsidR="001C30F9" w:rsidRPr="00B12AD8" w:rsidRDefault="001C30F9" w:rsidP="001C30F9">
      <w:pPr>
        <w:spacing w:line="240" w:lineRule="auto"/>
        <w:rPr>
          <w:rFonts w:ascii="Arial" w:hAnsi="Arial" w:cs="Arial"/>
          <w:b/>
        </w:rPr>
      </w:pPr>
      <w:proofErr w:type="spellStart"/>
      <w:r w:rsidRPr="00B12AD8">
        <w:rPr>
          <w:rFonts w:ascii="Arial" w:hAnsi="Arial" w:cs="Arial"/>
          <w:b/>
        </w:rPr>
        <w:t>Nombre_______________________________________</w:t>
      </w:r>
      <w:r w:rsidR="00C877E3">
        <w:rPr>
          <w:rFonts w:ascii="Arial" w:hAnsi="Arial" w:cs="Arial"/>
          <w:b/>
        </w:rPr>
        <w:t>_________</w:t>
      </w:r>
      <w:r w:rsidRPr="00B12AD8">
        <w:rPr>
          <w:rFonts w:ascii="Arial" w:hAnsi="Arial" w:cs="Arial"/>
          <w:b/>
        </w:rPr>
        <w:t>Curso</w:t>
      </w:r>
      <w:proofErr w:type="spellEnd"/>
      <w:r w:rsidRPr="00B12AD8">
        <w:rPr>
          <w:rFonts w:ascii="Arial" w:hAnsi="Arial" w:cs="Arial"/>
          <w:b/>
        </w:rPr>
        <w:t>:</w:t>
      </w:r>
      <w:r w:rsidR="00D1576E">
        <w:rPr>
          <w:rFonts w:ascii="Arial" w:hAnsi="Arial" w:cs="Arial"/>
          <w:b/>
        </w:rPr>
        <w:t xml:space="preserve">   </w:t>
      </w:r>
      <w:bookmarkStart w:id="0" w:name="_GoBack"/>
      <w:bookmarkEnd w:id="0"/>
      <w:r w:rsidRPr="00B12AD8">
        <w:rPr>
          <w:rFonts w:ascii="Arial" w:hAnsi="Arial" w:cs="Arial"/>
          <w:b/>
        </w:rPr>
        <w:t>Fecha__________________</w:t>
      </w:r>
    </w:p>
    <w:p w:rsidR="001C30F9" w:rsidRPr="00B12AD8" w:rsidRDefault="001C30F9" w:rsidP="001C30F9">
      <w:pPr>
        <w:spacing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Puntaje Ideal: 32 Puntos.</w:t>
      </w:r>
      <w:r w:rsidRPr="00B12AD8">
        <w:rPr>
          <w:rFonts w:ascii="Arial" w:hAnsi="Arial" w:cs="Arial"/>
          <w:b/>
        </w:rPr>
        <w:tab/>
      </w:r>
      <w:r w:rsidRPr="00B12AD8">
        <w:rPr>
          <w:rFonts w:ascii="Arial" w:hAnsi="Arial" w:cs="Arial"/>
          <w:b/>
        </w:rPr>
        <w:tab/>
        <w:t>Puntaje Logrado_______________</w:t>
      </w:r>
    </w:p>
    <w:p w:rsidR="001C30F9" w:rsidRPr="00B12AD8" w:rsidRDefault="001C30F9" w:rsidP="001C30F9">
      <w:pPr>
        <w:spacing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Objetivos: Analizar textos no literarios, comprendiéndolos de manera efectiva e identificando los propósitos del emisor. </w:t>
      </w:r>
    </w:p>
    <w:p w:rsidR="00080EE4" w:rsidRPr="00B12AD8" w:rsidRDefault="00080EE4" w:rsidP="00FB1527">
      <w:pPr>
        <w:spacing w:line="240" w:lineRule="auto"/>
        <w:jc w:val="center"/>
        <w:rPr>
          <w:rFonts w:ascii="Arial" w:hAnsi="Arial" w:cs="Arial"/>
          <w:b/>
        </w:rPr>
      </w:pPr>
    </w:p>
    <w:p w:rsidR="00080EE4" w:rsidRPr="00B12AD8" w:rsidRDefault="00080EE4" w:rsidP="00FB1527">
      <w:pPr>
        <w:spacing w:line="240" w:lineRule="auto"/>
        <w:rPr>
          <w:rFonts w:ascii="Arial" w:hAnsi="Arial" w:cs="Arial"/>
          <w:b/>
        </w:rPr>
      </w:pPr>
      <w:proofErr w:type="spellStart"/>
      <w:r w:rsidRPr="00B12AD8">
        <w:rPr>
          <w:rFonts w:ascii="Arial" w:hAnsi="Arial" w:cs="Arial"/>
          <w:b/>
        </w:rPr>
        <w:t>Item</w:t>
      </w:r>
      <w:proofErr w:type="spellEnd"/>
      <w:r w:rsidRPr="00B12AD8">
        <w:rPr>
          <w:rFonts w:ascii="Arial" w:hAnsi="Arial" w:cs="Arial"/>
          <w:b/>
        </w:rPr>
        <w:t xml:space="preserve"> I. Selección múltiple: Seleccione la alternativa correcta encerrándola. </w:t>
      </w:r>
      <w:r w:rsidR="001C30F9" w:rsidRPr="00B12AD8">
        <w:rPr>
          <w:rFonts w:ascii="Arial" w:hAnsi="Arial" w:cs="Arial"/>
          <w:b/>
        </w:rPr>
        <w:t xml:space="preserve"> (</w:t>
      </w:r>
      <w:r w:rsidR="00626754" w:rsidRPr="00B12AD8">
        <w:rPr>
          <w:rFonts w:ascii="Arial" w:hAnsi="Arial" w:cs="Arial"/>
          <w:b/>
        </w:rPr>
        <w:t xml:space="preserve">22 PUNTOS) </w:t>
      </w:r>
    </w:p>
    <w:p w:rsidR="00080EE4" w:rsidRPr="00B12AD8" w:rsidRDefault="00080EE4" w:rsidP="00FB1527">
      <w:pPr>
        <w:spacing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Texto 1. Lee comprensivamente el texto 1 y responde </w:t>
      </w:r>
      <w:r w:rsidR="00487F69" w:rsidRPr="00B12AD8">
        <w:rPr>
          <w:rFonts w:ascii="Arial" w:hAnsi="Arial" w:cs="Arial"/>
          <w:b/>
        </w:rPr>
        <w:t>desde la pregunta 1 hasta la 4</w:t>
      </w:r>
    </w:p>
    <w:p w:rsidR="00080EE4" w:rsidRPr="00B12AD8" w:rsidRDefault="00080EE4" w:rsidP="00FB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Juana de Arco</w:t>
      </w:r>
    </w:p>
    <w:p w:rsidR="00080EE4" w:rsidRPr="00B12AD8" w:rsidRDefault="00080EE4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Juana de Arco (Jeanne </w:t>
      </w:r>
      <w:proofErr w:type="spellStart"/>
      <w:r w:rsidRPr="00B12AD8">
        <w:rPr>
          <w:rFonts w:ascii="Arial" w:hAnsi="Arial" w:cs="Arial"/>
        </w:rPr>
        <w:t>d'Arc</w:t>
      </w:r>
      <w:proofErr w:type="spellEnd"/>
      <w:r w:rsidRPr="00B12AD8">
        <w:rPr>
          <w:rFonts w:ascii="Arial" w:hAnsi="Arial" w:cs="Arial"/>
        </w:rPr>
        <w:t>, en</w:t>
      </w:r>
      <w:r w:rsidR="00487F69" w:rsidRPr="00B12AD8">
        <w:rPr>
          <w:rFonts w:ascii="Arial" w:hAnsi="Arial" w:cs="Arial"/>
        </w:rPr>
        <w:t xml:space="preserve"> </w:t>
      </w:r>
      <w:r w:rsidRPr="00B12AD8">
        <w:rPr>
          <w:rFonts w:ascii="Arial" w:hAnsi="Arial" w:cs="Arial"/>
        </w:rPr>
        <w:t>fra</w:t>
      </w:r>
      <w:r w:rsidR="00487F69" w:rsidRPr="00B12AD8">
        <w:rPr>
          <w:rFonts w:ascii="Arial" w:hAnsi="Arial" w:cs="Arial"/>
        </w:rPr>
        <w:t xml:space="preserve">ncés), heroína francesa y santa </w:t>
      </w:r>
      <w:r w:rsidRPr="00B12AD8">
        <w:rPr>
          <w:rFonts w:ascii="Arial" w:hAnsi="Arial" w:cs="Arial"/>
        </w:rPr>
        <w:t>d</w:t>
      </w:r>
      <w:r w:rsidR="00487F69" w:rsidRPr="00B12AD8">
        <w:rPr>
          <w:rFonts w:ascii="Arial" w:hAnsi="Arial" w:cs="Arial"/>
        </w:rPr>
        <w:t xml:space="preserve">e la Iglesia católica, nació en </w:t>
      </w:r>
      <w:proofErr w:type="spellStart"/>
      <w:r w:rsidRPr="00B12AD8">
        <w:rPr>
          <w:rFonts w:ascii="Arial" w:hAnsi="Arial" w:cs="Arial"/>
        </w:rPr>
        <w:t>D</w:t>
      </w:r>
      <w:r w:rsidR="00487F69" w:rsidRPr="00B12AD8">
        <w:rPr>
          <w:rFonts w:ascii="Arial" w:hAnsi="Arial" w:cs="Arial"/>
        </w:rPr>
        <w:t>omrémy</w:t>
      </w:r>
      <w:proofErr w:type="spellEnd"/>
      <w:r w:rsidR="00487F69" w:rsidRPr="00B12AD8">
        <w:rPr>
          <w:rFonts w:ascii="Arial" w:hAnsi="Arial" w:cs="Arial"/>
        </w:rPr>
        <w:t xml:space="preserve">, en la región de Lorena, </w:t>
      </w:r>
      <w:r w:rsidRPr="00B12AD8">
        <w:rPr>
          <w:rFonts w:ascii="Arial" w:hAnsi="Arial" w:cs="Arial"/>
        </w:rPr>
        <w:t>en el no</w:t>
      </w:r>
      <w:r w:rsidR="00487F69" w:rsidRPr="00B12AD8">
        <w:rPr>
          <w:rFonts w:ascii="Arial" w:hAnsi="Arial" w:cs="Arial"/>
        </w:rPr>
        <w:t xml:space="preserve">reste de Francia, probablemente en 1412. En el pequeño </w:t>
      </w:r>
      <w:r w:rsidRPr="00B12AD8">
        <w:rPr>
          <w:rFonts w:ascii="Arial" w:hAnsi="Arial" w:cs="Arial"/>
        </w:rPr>
        <w:t>pu</w:t>
      </w:r>
      <w:r w:rsidR="00487F69" w:rsidRPr="00B12AD8">
        <w:rPr>
          <w:rFonts w:ascii="Arial" w:hAnsi="Arial" w:cs="Arial"/>
        </w:rPr>
        <w:t xml:space="preserve">eblo de </w:t>
      </w:r>
      <w:proofErr w:type="spellStart"/>
      <w:r w:rsidR="00487F69" w:rsidRPr="00B12AD8">
        <w:rPr>
          <w:rFonts w:ascii="Arial" w:hAnsi="Arial" w:cs="Arial"/>
        </w:rPr>
        <w:t>Domrémy</w:t>
      </w:r>
      <w:proofErr w:type="spellEnd"/>
      <w:r w:rsidR="00487F69" w:rsidRPr="00B12AD8">
        <w:rPr>
          <w:rFonts w:ascii="Arial" w:hAnsi="Arial" w:cs="Arial"/>
        </w:rPr>
        <w:t xml:space="preserve">, que hoy cuenta </w:t>
      </w:r>
      <w:r w:rsidRPr="00B12AD8">
        <w:rPr>
          <w:rFonts w:ascii="Arial" w:hAnsi="Arial" w:cs="Arial"/>
        </w:rPr>
        <w:t>c</w:t>
      </w:r>
      <w:r w:rsidR="00487F69" w:rsidRPr="00B12AD8">
        <w:rPr>
          <w:rFonts w:ascii="Arial" w:hAnsi="Arial" w:cs="Arial"/>
        </w:rPr>
        <w:t xml:space="preserve">on unos 150 habitantes, todavía </w:t>
      </w:r>
      <w:r w:rsidRPr="00B12AD8">
        <w:rPr>
          <w:rFonts w:ascii="Arial" w:hAnsi="Arial" w:cs="Arial"/>
        </w:rPr>
        <w:t>se alza su casa natal, que rezuma</w:t>
      </w:r>
      <w:r w:rsidR="00487F69" w:rsidRPr="00B12AD8">
        <w:rPr>
          <w:rFonts w:ascii="Arial" w:hAnsi="Arial" w:cs="Arial"/>
        </w:rPr>
        <w:t xml:space="preserve"> </w:t>
      </w:r>
      <w:r w:rsidRPr="00B12AD8">
        <w:rPr>
          <w:rFonts w:ascii="Arial" w:hAnsi="Arial" w:cs="Arial"/>
        </w:rPr>
        <w:t>u</w:t>
      </w:r>
      <w:r w:rsidR="00487F69" w:rsidRPr="00B12AD8">
        <w:rPr>
          <w:rFonts w:ascii="Arial" w:hAnsi="Arial" w:cs="Arial"/>
        </w:rPr>
        <w:t xml:space="preserve">n encanto especial. Se trata de </w:t>
      </w:r>
      <w:r w:rsidRPr="00B12AD8">
        <w:rPr>
          <w:rFonts w:ascii="Arial" w:hAnsi="Arial" w:cs="Arial"/>
        </w:rPr>
        <w:t>una construcción sencilla</w:t>
      </w:r>
      <w:r w:rsidR="00487F69" w:rsidRPr="00B12AD8">
        <w:rPr>
          <w:rFonts w:ascii="Arial" w:hAnsi="Arial" w:cs="Arial"/>
        </w:rPr>
        <w:t xml:space="preserve">, con un </w:t>
      </w:r>
      <w:r w:rsidRPr="00B12AD8">
        <w:rPr>
          <w:rFonts w:ascii="Arial" w:hAnsi="Arial" w:cs="Arial"/>
        </w:rPr>
        <w:t>tec</w:t>
      </w:r>
      <w:r w:rsidR="00487F69" w:rsidRPr="00B12AD8">
        <w:rPr>
          <w:rFonts w:ascii="Arial" w:hAnsi="Arial" w:cs="Arial"/>
        </w:rPr>
        <w:t xml:space="preserve">ho inclinado, dos plantas y una chimenea monumental. Juana de </w:t>
      </w:r>
      <w:r w:rsidRPr="00B12AD8">
        <w:rPr>
          <w:rFonts w:ascii="Arial" w:hAnsi="Arial" w:cs="Arial"/>
        </w:rPr>
        <w:t>Arc</w:t>
      </w:r>
      <w:r w:rsidR="00487F69" w:rsidRPr="00B12AD8">
        <w:rPr>
          <w:rFonts w:ascii="Arial" w:hAnsi="Arial" w:cs="Arial"/>
        </w:rPr>
        <w:t xml:space="preserve">o tuvo sus primeras visiones en </w:t>
      </w:r>
      <w:r w:rsidRPr="00B12AD8">
        <w:rPr>
          <w:rFonts w:ascii="Arial" w:hAnsi="Arial" w:cs="Arial"/>
        </w:rPr>
        <w:t>l</w:t>
      </w:r>
      <w:r w:rsidR="00487F69" w:rsidRPr="00B12AD8">
        <w:rPr>
          <w:rFonts w:ascii="Arial" w:hAnsi="Arial" w:cs="Arial"/>
        </w:rPr>
        <w:t xml:space="preserve">a campiña de </w:t>
      </w:r>
      <w:proofErr w:type="spellStart"/>
      <w:r w:rsidR="00487F69" w:rsidRPr="00B12AD8">
        <w:rPr>
          <w:rFonts w:ascii="Arial" w:hAnsi="Arial" w:cs="Arial"/>
        </w:rPr>
        <w:t>Domrémy</w:t>
      </w:r>
      <w:proofErr w:type="spellEnd"/>
      <w:r w:rsidR="00487F69" w:rsidRPr="00B12AD8">
        <w:rPr>
          <w:rFonts w:ascii="Arial" w:hAnsi="Arial" w:cs="Arial"/>
        </w:rPr>
        <w:t xml:space="preserve"> siendo una </w:t>
      </w:r>
      <w:r w:rsidRPr="00B12AD8">
        <w:rPr>
          <w:rFonts w:ascii="Arial" w:hAnsi="Arial" w:cs="Arial"/>
        </w:rPr>
        <w:t>adolesc</w:t>
      </w:r>
      <w:r w:rsidR="00487F69" w:rsidRPr="00B12AD8">
        <w:rPr>
          <w:rFonts w:ascii="Arial" w:hAnsi="Arial" w:cs="Arial"/>
        </w:rPr>
        <w:t xml:space="preserve">ente. La extraordinaria epopeya de esta hija de campesinos </w:t>
      </w:r>
      <w:r w:rsidRPr="00B12AD8">
        <w:rPr>
          <w:rFonts w:ascii="Arial" w:hAnsi="Arial" w:cs="Arial"/>
        </w:rPr>
        <w:t>comenz</w:t>
      </w:r>
      <w:r w:rsidR="00487F69" w:rsidRPr="00B12AD8">
        <w:rPr>
          <w:rFonts w:ascii="Arial" w:hAnsi="Arial" w:cs="Arial"/>
        </w:rPr>
        <w:t xml:space="preserve">ó con la aparición del arcángel </w:t>
      </w:r>
      <w:r w:rsidRPr="00B12AD8">
        <w:rPr>
          <w:rFonts w:ascii="Arial" w:hAnsi="Arial" w:cs="Arial"/>
        </w:rPr>
        <w:t xml:space="preserve">Miguel, </w:t>
      </w:r>
      <w:r w:rsidR="00487F69" w:rsidRPr="00B12AD8">
        <w:rPr>
          <w:rFonts w:ascii="Arial" w:hAnsi="Arial" w:cs="Arial"/>
        </w:rPr>
        <w:t xml:space="preserve">que protegía el reino </w:t>
      </w:r>
      <w:r w:rsidRPr="00B12AD8">
        <w:rPr>
          <w:rFonts w:ascii="Arial" w:hAnsi="Arial" w:cs="Arial"/>
        </w:rPr>
        <w:t>de F</w:t>
      </w:r>
      <w:r w:rsidR="00487F69" w:rsidRPr="00B12AD8">
        <w:rPr>
          <w:rFonts w:ascii="Arial" w:hAnsi="Arial" w:cs="Arial"/>
        </w:rPr>
        <w:t xml:space="preserve">rancia, y al escuchar las voces </w:t>
      </w:r>
      <w:r w:rsidRPr="00B12AD8">
        <w:rPr>
          <w:rFonts w:ascii="Arial" w:hAnsi="Arial" w:cs="Arial"/>
        </w:rPr>
        <w:t>de sa</w:t>
      </w:r>
      <w:r w:rsidR="00487F69" w:rsidRPr="00B12AD8">
        <w:rPr>
          <w:rFonts w:ascii="Arial" w:hAnsi="Arial" w:cs="Arial"/>
        </w:rPr>
        <w:t xml:space="preserve">nta Catalina de Alejandría y de </w:t>
      </w:r>
      <w:r w:rsidRPr="00B12AD8">
        <w:rPr>
          <w:rFonts w:ascii="Arial" w:hAnsi="Arial" w:cs="Arial"/>
        </w:rPr>
        <w:t>San</w:t>
      </w:r>
      <w:r w:rsidR="00487F69" w:rsidRPr="00B12AD8">
        <w:rPr>
          <w:rFonts w:ascii="Arial" w:hAnsi="Arial" w:cs="Arial"/>
        </w:rPr>
        <w:t xml:space="preserve">ta Margarita, que la guiarían a </w:t>
      </w:r>
      <w:r w:rsidRPr="00B12AD8">
        <w:rPr>
          <w:rFonts w:ascii="Arial" w:hAnsi="Arial" w:cs="Arial"/>
        </w:rPr>
        <w:t>lo l</w:t>
      </w:r>
      <w:r w:rsidR="00487F69" w:rsidRPr="00B12AD8">
        <w:rPr>
          <w:rFonts w:ascii="Arial" w:hAnsi="Arial" w:cs="Arial"/>
        </w:rPr>
        <w:t xml:space="preserve">argo de su breve vida. Juana de </w:t>
      </w:r>
      <w:r w:rsidRPr="00B12AD8">
        <w:rPr>
          <w:rFonts w:ascii="Arial" w:hAnsi="Arial" w:cs="Arial"/>
        </w:rPr>
        <w:t>Ar</w:t>
      </w:r>
      <w:r w:rsidR="00487F69" w:rsidRPr="00B12AD8">
        <w:rPr>
          <w:rFonts w:ascii="Arial" w:hAnsi="Arial" w:cs="Arial"/>
        </w:rPr>
        <w:t xml:space="preserve">co podría haberse convertido en </w:t>
      </w:r>
      <w:r w:rsidRPr="00B12AD8">
        <w:rPr>
          <w:rFonts w:ascii="Arial" w:hAnsi="Arial" w:cs="Arial"/>
        </w:rPr>
        <w:t>una mística</w:t>
      </w:r>
      <w:r w:rsidR="00487F69" w:rsidRPr="00B12AD8">
        <w:rPr>
          <w:rFonts w:ascii="Arial" w:hAnsi="Arial" w:cs="Arial"/>
        </w:rPr>
        <w:t xml:space="preserve">, como Santa Teresa de </w:t>
      </w:r>
      <w:r w:rsidRPr="00B12AD8">
        <w:rPr>
          <w:rFonts w:ascii="Arial" w:hAnsi="Arial" w:cs="Arial"/>
        </w:rPr>
        <w:t>Jesús, pero estos men</w:t>
      </w:r>
      <w:r w:rsidR="00487F69" w:rsidRPr="00B12AD8">
        <w:rPr>
          <w:rFonts w:ascii="Arial" w:hAnsi="Arial" w:cs="Arial"/>
        </w:rPr>
        <w:t xml:space="preserve">sajes divinos </w:t>
      </w:r>
      <w:r w:rsidRPr="00B12AD8">
        <w:rPr>
          <w:rFonts w:ascii="Arial" w:hAnsi="Arial" w:cs="Arial"/>
        </w:rPr>
        <w:t>la inci</w:t>
      </w:r>
      <w:r w:rsidR="00487F69" w:rsidRPr="00B12AD8">
        <w:rPr>
          <w:rFonts w:ascii="Arial" w:hAnsi="Arial" w:cs="Arial"/>
        </w:rPr>
        <w:t xml:space="preserve">taron a la acción; debía unirse </w:t>
      </w:r>
      <w:r w:rsidRPr="00B12AD8">
        <w:rPr>
          <w:rFonts w:ascii="Arial" w:hAnsi="Arial" w:cs="Arial"/>
        </w:rPr>
        <w:t>al ejército</w:t>
      </w:r>
      <w:r w:rsidR="00487F69" w:rsidRPr="00B12AD8">
        <w:rPr>
          <w:rFonts w:ascii="Arial" w:hAnsi="Arial" w:cs="Arial"/>
        </w:rPr>
        <w:t xml:space="preserve"> del rey de Francia y recuperar los territorios ocupados por </w:t>
      </w:r>
      <w:r w:rsidRPr="00B12AD8">
        <w:rPr>
          <w:rFonts w:ascii="Arial" w:hAnsi="Arial" w:cs="Arial"/>
        </w:rPr>
        <w:t>lo</w:t>
      </w:r>
      <w:r w:rsidR="00487F69" w:rsidRPr="00B12AD8">
        <w:rPr>
          <w:rFonts w:ascii="Arial" w:hAnsi="Arial" w:cs="Arial"/>
        </w:rPr>
        <w:t xml:space="preserve">s ingleses como consecuencia de </w:t>
      </w:r>
      <w:r w:rsidRPr="00B12AD8">
        <w:rPr>
          <w:rFonts w:ascii="Arial" w:hAnsi="Arial" w:cs="Arial"/>
        </w:rPr>
        <w:t>la</w:t>
      </w:r>
      <w:r w:rsidR="00487F69" w:rsidRPr="00B12AD8">
        <w:rPr>
          <w:rFonts w:ascii="Arial" w:hAnsi="Arial" w:cs="Arial"/>
        </w:rPr>
        <w:t xml:space="preserve"> Guerra de los Cien Años (1337- </w:t>
      </w:r>
      <w:r w:rsidRPr="00B12AD8">
        <w:rPr>
          <w:rFonts w:ascii="Arial" w:hAnsi="Arial" w:cs="Arial"/>
        </w:rPr>
        <w:t>1453).</w:t>
      </w:r>
    </w:p>
    <w:p w:rsidR="00080EE4" w:rsidRPr="00B12AD8" w:rsidRDefault="00080EE4" w:rsidP="00FB1527">
      <w:pPr>
        <w:spacing w:line="240" w:lineRule="auto"/>
        <w:jc w:val="both"/>
        <w:rPr>
          <w:rFonts w:ascii="Arial" w:hAnsi="Arial" w:cs="Arial"/>
        </w:rPr>
      </w:pPr>
    </w:p>
    <w:p w:rsidR="00080EE4" w:rsidRPr="00B12AD8" w:rsidRDefault="00080EE4" w:rsidP="00FB152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El texto leído es expositivo principalmente por: </w:t>
      </w:r>
    </w:p>
    <w:p w:rsidR="00080EE4" w:rsidRPr="00B12AD8" w:rsidRDefault="00080EE4" w:rsidP="00FB152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  <w:sectPr w:rsidR="00080EE4" w:rsidRPr="00B12AD8" w:rsidSect="008C548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80EE4" w:rsidRPr="00B12AD8" w:rsidRDefault="00080EE4" w:rsidP="00FB152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Entregar información objetiva</w:t>
      </w:r>
    </w:p>
    <w:p w:rsidR="00080EE4" w:rsidRPr="00B12AD8" w:rsidRDefault="00080EE4" w:rsidP="00FB152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>Entregar información subjetiva</w:t>
      </w:r>
    </w:p>
    <w:p w:rsidR="00080EE4" w:rsidRPr="00B12AD8" w:rsidRDefault="00080EE4" w:rsidP="00FB152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>Hablar sobre un personaje importante.</w:t>
      </w:r>
    </w:p>
    <w:p w:rsidR="00080EE4" w:rsidRPr="00B12AD8" w:rsidRDefault="00080EE4" w:rsidP="00FB1527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  <w:sectPr w:rsidR="00080EE4" w:rsidRPr="00B12AD8" w:rsidSect="00080EE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B12AD8">
        <w:rPr>
          <w:rFonts w:ascii="Arial" w:hAnsi="Arial" w:cs="Arial"/>
        </w:rPr>
        <w:lastRenderedPageBreak/>
        <w:t xml:space="preserve">Entregar la </w:t>
      </w:r>
      <w:r w:rsidR="00487F69" w:rsidRPr="00B12AD8">
        <w:rPr>
          <w:rFonts w:ascii="Arial" w:hAnsi="Arial" w:cs="Arial"/>
        </w:rPr>
        <w:t>información de manera ordenada.</w:t>
      </w:r>
    </w:p>
    <w:p w:rsidR="00080EE4" w:rsidRPr="00B12AD8" w:rsidRDefault="00080EE4" w:rsidP="00286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lastRenderedPageBreak/>
        <w:t>“Se trata de una construcción sencilla, con un techo inclinado, dos plantas y una chimenea monumental”.</w:t>
      </w:r>
      <w:r w:rsidR="002863E7" w:rsidRPr="00B12AD8">
        <w:rPr>
          <w:rFonts w:ascii="Arial" w:hAnsi="Arial" w:cs="Arial"/>
          <w:b/>
        </w:rPr>
        <w:t xml:space="preserve"> </w:t>
      </w:r>
      <w:r w:rsidRPr="00B12AD8">
        <w:rPr>
          <w:rFonts w:ascii="Arial" w:hAnsi="Arial" w:cs="Arial"/>
          <w:b/>
        </w:rPr>
        <w:t xml:space="preserve">La descripción anterior </w:t>
      </w:r>
      <w:r w:rsidR="00487F69" w:rsidRPr="00B12AD8">
        <w:rPr>
          <w:rFonts w:ascii="Arial" w:hAnsi="Arial" w:cs="Arial"/>
          <w:b/>
        </w:rPr>
        <w:t xml:space="preserve">se trata específicamente de: </w:t>
      </w:r>
    </w:p>
    <w:p w:rsidR="00487F69" w:rsidRPr="00B12AD8" w:rsidRDefault="00487F69" w:rsidP="00FB152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487F69" w:rsidRPr="00B12AD8" w:rsidSect="00080EE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80EE4" w:rsidRPr="00B12AD8" w:rsidRDefault="00487F69" w:rsidP="00FB152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Francia</w:t>
      </w:r>
    </w:p>
    <w:p w:rsidR="00487F69" w:rsidRPr="00B12AD8" w:rsidRDefault="00487F69" w:rsidP="00FB152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Arquitectura de </w:t>
      </w:r>
      <w:proofErr w:type="spellStart"/>
      <w:r w:rsidRPr="00B12AD8">
        <w:rPr>
          <w:rFonts w:ascii="Arial" w:hAnsi="Arial" w:cs="Arial"/>
        </w:rPr>
        <w:t>Domrémy</w:t>
      </w:r>
      <w:proofErr w:type="spellEnd"/>
      <w:r w:rsidRPr="00B12AD8">
        <w:rPr>
          <w:rFonts w:ascii="Arial" w:hAnsi="Arial" w:cs="Arial"/>
        </w:rPr>
        <w:t xml:space="preserve"> </w:t>
      </w:r>
    </w:p>
    <w:p w:rsidR="00487F69" w:rsidRPr="00B12AD8" w:rsidRDefault="00487F69" w:rsidP="00FB152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La casa de nacimiento de  Juana de Arco </w:t>
      </w:r>
    </w:p>
    <w:p w:rsidR="00487F69" w:rsidRPr="00B12AD8" w:rsidRDefault="00487F69" w:rsidP="00FB152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La habitación de Juana de Arco</w:t>
      </w:r>
    </w:p>
    <w:p w:rsidR="00487F69" w:rsidRPr="00B12AD8" w:rsidRDefault="00487F69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7F69" w:rsidRPr="00B12AD8" w:rsidRDefault="00487F69" w:rsidP="00FB15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487F69" w:rsidRPr="00B12AD8" w:rsidSect="00487F6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87F69" w:rsidRPr="00B12AD8" w:rsidRDefault="00487F69" w:rsidP="00FB15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lastRenderedPageBreak/>
        <w:t xml:space="preserve">La extraordinaria </w:t>
      </w:r>
      <w:r w:rsidRPr="00B12AD8">
        <w:rPr>
          <w:rFonts w:ascii="Arial" w:hAnsi="Arial" w:cs="Arial"/>
          <w:b/>
          <w:u w:val="single"/>
        </w:rPr>
        <w:t>epopeya</w:t>
      </w:r>
      <w:r w:rsidRPr="00B12AD8">
        <w:rPr>
          <w:rFonts w:ascii="Arial" w:hAnsi="Arial" w:cs="Arial"/>
          <w:b/>
        </w:rPr>
        <w:t xml:space="preserve"> de esta hija de campesinos comenzó con la aparición del arcángel Miguel.</w:t>
      </w:r>
    </w:p>
    <w:p w:rsidR="00487F69" w:rsidRPr="00B12AD8" w:rsidRDefault="00487F69" w:rsidP="00FB152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La palabra subrayada del párrafo anterior hace referencia a:</w:t>
      </w:r>
    </w:p>
    <w:p w:rsidR="00487F69" w:rsidRPr="00B12AD8" w:rsidRDefault="00487F69" w:rsidP="00FB152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La vida de Juana de Arcos fue religiosa en todo ámbito. </w:t>
      </w:r>
    </w:p>
    <w:p w:rsidR="00487F69" w:rsidRPr="00B12AD8" w:rsidRDefault="00487F69" w:rsidP="00FB152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>Lo difícil que fue la vida de Juana de Arco.</w:t>
      </w:r>
    </w:p>
    <w:p w:rsidR="00487F69" w:rsidRPr="00B12AD8" w:rsidRDefault="00487F69" w:rsidP="00FB152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>Lo dudosa que fue la vida de Juana de Arco</w:t>
      </w:r>
    </w:p>
    <w:p w:rsidR="00487F69" w:rsidRPr="00B12AD8" w:rsidRDefault="00487F69" w:rsidP="002863E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El elemento común y corriente de la vida de Juana de Arco. </w:t>
      </w:r>
    </w:p>
    <w:p w:rsidR="00487F69" w:rsidRPr="00B12AD8" w:rsidRDefault="00487F69" w:rsidP="00FB15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El texto anterior presenta las siguientes características:</w:t>
      </w:r>
    </w:p>
    <w:p w:rsidR="00487F69" w:rsidRPr="00B12AD8" w:rsidRDefault="00487F69" w:rsidP="00FB152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487F69" w:rsidRPr="00B12AD8" w:rsidSect="00487F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87F69" w:rsidRPr="00B12AD8" w:rsidRDefault="00487F69" w:rsidP="00FB152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Es una Biografía</w:t>
      </w:r>
    </w:p>
    <w:p w:rsidR="00487F69" w:rsidRPr="00B12AD8" w:rsidRDefault="00487F69" w:rsidP="00FB152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>Está ordenada cronológicamente.</w:t>
      </w:r>
    </w:p>
    <w:p w:rsidR="00487F69" w:rsidRPr="00B12AD8" w:rsidRDefault="00487F69" w:rsidP="00FB152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Presenta un emisor informado.</w:t>
      </w:r>
    </w:p>
    <w:p w:rsidR="00487F69" w:rsidRPr="00B12AD8" w:rsidRDefault="00487F69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487F69" w:rsidRPr="00B12AD8" w:rsidSect="00487F6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87F69" w:rsidRPr="00B12AD8" w:rsidRDefault="00487F69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7F69" w:rsidRPr="00B12AD8" w:rsidRDefault="00487F69" w:rsidP="00FB152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>Solo I</w:t>
      </w:r>
    </w:p>
    <w:p w:rsidR="00487F69" w:rsidRPr="00B12AD8" w:rsidRDefault="00487F69" w:rsidP="00FB152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>Solo III</w:t>
      </w:r>
    </w:p>
    <w:p w:rsidR="001C30F9" w:rsidRPr="00B12AD8" w:rsidRDefault="001C30F9" w:rsidP="001C30F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87F69" w:rsidRPr="00B12AD8" w:rsidRDefault="00487F69" w:rsidP="00FB152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I, II y III. </w:t>
      </w:r>
    </w:p>
    <w:p w:rsidR="00487F69" w:rsidRPr="00B12AD8" w:rsidRDefault="00487F69" w:rsidP="00FB152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>I y III</w:t>
      </w:r>
    </w:p>
    <w:p w:rsidR="00112485" w:rsidRPr="00B12AD8" w:rsidRDefault="00112485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112485" w:rsidRPr="00B12AD8" w:rsidSect="0011248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487F69" w:rsidRPr="00B12AD8" w:rsidRDefault="00487F69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63E7" w:rsidRPr="00B12AD8" w:rsidRDefault="002863E7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863E7" w:rsidRPr="00B12AD8" w:rsidRDefault="002863E7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863E7" w:rsidRPr="00B12AD8" w:rsidRDefault="002863E7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487F69" w:rsidRPr="00B12AD8" w:rsidRDefault="00487F69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lastRenderedPageBreak/>
        <w:t>Texto 2. Lee comprensivamente</w:t>
      </w:r>
      <w:r w:rsidR="001C1B13" w:rsidRPr="00B12AD8">
        <w:rPr>
          <w:rFonts w:ascii="Arial" w:hAnsi="Arial" w:cs="Arial"/>
          <w:b/>
        </w:rPr>
        <w:t xml:space="preserve"> el texto y res</w:t>
      </w:r>
      <w:r w:rsidR="00112485" w:rsidRPr="00B12AD8">
        <w:rPr>
          <w:rFonts w:ascii="Arial" w:hAnsi="Arial" w:cs="Arial"/>
          <w:b/>
        </w:rPr>
        <w:t>ponde desde la pregunta 5 a la 7</w:t>
      </w:r>
      <w:r w:rsidR="001C1B13" w:rsidRPr="00B12AD8">
        <w:rPr>
          <w:rFonts w:ascii="Arial" w:hAnsi="Arial" w:cs="Arial"/>
          <w:b/>
        </w:rPr>
        <w:t xml:space="preserve"> </w:t>
      </w:r>
    </w:p>
    <w:p w:rsidR="001C1B13" w:rsidRPr="00B12AD8" w:rsidRDefault="001C1B13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“Cuando nací, los habitantes de nuestra aldea se compadecieron de mi madre y nadie felicitó a mi padre. Llegué al alba, cuando se apaga la última estrella, lo que los </w:t>
      </w:r>
      <w:proofErr w:type="spellStart"/>
      <w:r w:rsidRPr="00B12AD8">
        <w:rPr>
          <w:rFonts w:ascii="Arial" w:hAnsi="Arial" w:cs="Arial"/>
        </w:rPr>
        <w:t>pashtunes</w:t>
      </w:r>
      <w:proofErr w:type="spellEnd"/>
      <w:r w:rsidRPr="00B12AD8">
        <w:rPr>
          <w:rFonts w:ascii="Arial" w:hAnsi="Arial" w:cs="Arial"/>
        </w:rPr>
        <w:t xml:space="preserve"> consideramos un buen augurio. Mi padre no tenía dinero para pagar un hospital o una comadrona, así que una vecina ayudó a mi madre. El primer hijo que mis padres habían tenido nació muerto, pero yo nací llorando y dando patadas. Era una niña en una tierra en la que se disparan rifles al aire para celebrar la llegada de un hijo varón, mientras que a las hijas se las oculta tras una cortina y su función en la vida no es más que preparar la comida y procrear.</w:t>
      </w:r>
    </w:p>
    <w:p w:rsidR="001C1B13" w:rsidRPr="00B12AD8" w:rsidRDefault="001C1B13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Para la mayoría de los </w:t>
      </w:r>
      <w:proofErr w:type="spellStart"/>
      <w:r w:rsidRPr="00B12AD8">
        <w:rPr>
          <w:rFonts w:ascii="Arial" w:hAnsi="Arial" w:cs="Arial"/>
        </w:rPr>
        <w:t>pashtunes</w:t>
      </w:r>
      <w:proofErr w:type="spellEnd"/>
      <w:r w:rsidRPr="00B12AD8">
        <w:rPr>
          <w:rFonts w:ascii="Arial" w:hAnsi="Arial" w:cs="Arial"/>
        </w:rPr>
        <w:t>, cuando nace una niña es un día triste.</w:t>
      </w:r>
    </w:p>
    <w:p w:rsidR="001C1B13" w:rsidRPr="00B12AD8" w:rsidRDefault="001C1B13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El primo de mi padre, </w:t>
      </w:r>
      <w:proofErr w:type="spellStart"/>
      <w:r w:rsidRPr="00B12AD8">
        <w:rPr>
          <w:rFonts w:ascii="Arial" w:hAnsi="Arial" w:cs="Arial"/>
        </w:rPr>
        <w:t>Jehan</w:t>
      </w:r>
      <w:proofErr w:type="spellEnd"/>
      <w:r w:rsidRPr="00B12AD8">
        <w:rPr>
          <w:rFonts w:ascii="Arial" w:hAnsi="Arial" w:cs="Arial"/>
        </w:rPr>
        <w:t xml:space="preserve"> </w:t>
      </w:r>
      <w:proofErr w:type="spellStart"/>
      <w:r w:rsidRPr="00B12AD8">
        <w:rPr>
          <w:rFonts w:ascii="Arial" w:hAnsi="Arial" w:cs="Arial"/>
        </w:rPr>
        <w:t>Sher</w:t>
      </w:r>
      <w:proofErr w:type="spellEnd"/>
      <w:r w:rsidRPr="00B12AD8">
        <w:rPr>
          <w:rFonts w:ascii="Arial" w:hAnsi="Arial" w:cs="Arial"/>
        </w:rPr>
        <w:t xml:space="preserve"> </w:t>
      </w:r>
      <w:proofErr w:type="spellStart"/>
      <w:r w:rsidRPr="00B12AD8">
        <w:rPr>
          <w:rFonts w:ascii="Arial" w:hAnsi="Arial" w:cs="Arial"/>
        </w:rPr>
        <w:t>Khan</w:t>
      </w:r>
      <w:proofErr w:type="spellEnd"/>
      <w:r w:rsidRPr="00B12AD8">
        <w:rPr>
          <w:rFonts w:ascii="Arial" w:hAnsi="Arial" w:cs="Arial"/>
        </w:rPr>
        <w:t xml:space="preserve"> </w:t>
      </w:r>
      <w:proofErr w:type="spellStart"/>
      <w:r w:rsidRPr="00B12AD8">
        <w:rPr>
          <w:rFonts w:ascii="Arial" w:hAnsi="Arial" w:cs="Arial"/>
        </w:rPr>
        <w:t>Yousafzai</w:t>
      </w:r>
      <w:proofErr w:type="spellEnd"/>
      <w:r w:rsidRPr="00B12AD8">
        <w:rPr>
          <w:rFonts w:ascii="Arial" w:hAnsi="Arial" w:cs="Arial"/>
        </w:rPr>
        <w:t xml:space="preserve">, fue uno de los pocos allegados que vinieron a celebrar mi nacimiento e incluso hizo un generoso regalo de dinero. No obstante, trajo un gran árbol genealógico de nuestro clan, el </w:t>
      </w:r>
      <w:proofErr w:type="spellStart"/>
      <w:r w:rsidRPr="00B12AD8">
        <w:rPr>
          <w:rFonts w:ascii="Arial" w:hAnsi="Arial" w:cs="Arial"/>
        </w:rPr>
        <w:t>Dalokhel</w:t>
      </w:r>
      <w:proofErr w:type="spellEnd"/>
      <w:r w:rsidRPr="00B12AD8">
        <w:rPr>
          <w:rFonts w:ascii="Arial" w:hAnsi="Arial" w:cs="Arial"/>
        </w:rPr>
        <w:t xml:space="preserve"> </w:t>
      </w:r>
      <w:proofErr w:type="spellStart"/>
      <w:r w:rsidRPr="00B12AD8">
        <w:rPr>
          <w:rFonts w:ascii="Arial" w:hAnsi="Arial" w:cs="Arial"/>
        </w:rPr>
        <w:t>Yousafzai</w:t>
      </w:r>
      <w:proofErr w:type="spellEnd"/>
      <w:r w:rsidRPr="00B12AD8">
        <w:rPr>
          <w:rFonts w:ascii="Arial" w:hAnsi="Arial" w:cs="Arial"/>
        </w:rPr>
        <w:t xml:space="preserve">, que se remontaba hasta mi tatarabuelo y que solo mostraba la línea masculina. Mi padre, </w:t>
      </w:r>
      <w:proofErr w:type="spellStart"/>
      <w:r w:rsidRPr="00B12AD8">
        <w:rPr>
          <w:rFonts w:ascii="Arial" w:hAnsi="Arial" w:cs="Arial"/>
        </w:rPr>
        <w:t>Ziauddin</w:t>
      </w:r>
      <w:proofErr w:type="spellEnd"/>
      <w:r w:rsidRPr="00B12AD8">
        <w:rPr>
          <w:rFonts w:ascii="Arial" w:hAnsi="Arial" w:cs="Arial"/>
        </w:rPr>
        <w:t xml:space="preserve">, es distinto de la mayoría de los hombres </w:t>
      </w:r>
      <w:proofErr w:type="spellStart"/>
      <w:r w:rsidRPr="00B12AD8">
        <w:rPr>
          <w:rFonts w:ascii="Arial" w:hAnsi="Arial" w:cs="Arial"/>
        </w:rPr>
        <w:t>pashtunes</w:t>
      </w:r>
      <w:proofErr w:type="spellEnd"/>
      <w:r w:rsidRPr="00B12AD8">
        <w:rPr>
          <w:rFonts w:ascii="Arial" w:hAnsi="Arial" w:cs="Arial"/>
        </w:rPr>
        <w:t>. Cogió el árbol y trazó una línea que bajaba desde su nombre como una piruleta y en el extremo escribió “</w:t>
      </w:r>
      <w:proofErr w:type="spellStart"/>
      <w:r w:rsidRPr="00B12AD8">
        <w:rPr>
          <w:rFonts w:ascii="Arial" w:hAnsi="Arial" w:cs="Arial"/>
        </w:rPr>
        <w:t>Malala</w:t>
      </w:r>
      <w:proofErr w:type="spellEnd"/>
      <w:r w:rsidRPr="00B12AD8">
        <w:rPr>
          <w:rFonts w:ascii="Arial" w:hAnsi="Arial" w:cs="Arial"/>
        </w:rPr>
        <w:t>”. Su primo se rio asombrado. A mi padre no le importó. Cuenta que cuando nací me miró a los ojos y se enamoró. Decía a la gente: “Sé que esta niña es distinta”.</w:t>
      </w:r>
    </w:p>
    <w:p w:rsidR="001C1B13" w:rsidRPr="00B12AD8" w:rsidRDefault="001C1B13" w:rsidP="00FB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1B13" w:rsidRPr="00B12AD8" w:rsidRDefault="001C1B13" w:rsidP="00FB15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El texto leído es una autobiografía, esto se debe a:</w:t>
      </w:r>
    </w:p>
    <w:p w:rsidR="002863E7" w:rsidRPr="00B12AD8" w:rsidRDefault="002863E7" w:rsidP="00FB152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2863E7" w:rsidRPr="00B12AD8" w:rsidSect="00487F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C1B13" w:rsidRPr="00B12AD8" w:rsidRDefault="001C1B13" w:rsidP="00FB152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La realiza un narrador protagonista y existe ficción</w:t>
      </w:r>
    </w:p>
    <w:p w:rsidR="001C1B13" w:rsidRPr="00B12AD8" w:rsidRDefault="001C1B13" w:rsidP="00FB152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Informa sobre todos los hechos </w:t>
      </w:r>
    </w:p>
    <w:p w:rsidR="001C1B13" w:rsidRPr="00B12AD8" w:rsidRDefault="001C1B13" w:rsidP="00FB152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 xml:space="preserve">Realiza una ficción a partir de su vida. </w:t>
      </w:r>
    </w:p>
    <w:p w:rsidR="001C1B13" w:rsidRPr="00B12AD8" w:rsidRDefault="001C1B13" w:rsidP="00FB152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El autor narra su vida en primera persona. </w:t>
      </w:r>
    </w:p>
    <w:p w:rsidR="002863E7" w:rsidRPr="00B12AD8" w:rsidRDefault="002863E7" w:rsidP="00FB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2863E7" w:rsidRPr="00B12AD8" w:rsidSect="002863E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C30F9" w:rsidRPr="00B12AD8" w:rsidRDefault="001C30F9" w:rsidP="001C3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C1B13" w:rsidRPr="00B12AD8" w:rsidRDefault="001C1B13" w:rsidP="001C30F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Podemos inferir que </w:t>
      </w:r>
      <w:proofErr w:type="spellStart"/>
      <w:r w:rsidRPr="00B12AD8">
        <w:rPr>
          <w:rFonts w:ascii="Arial" w:hAnsi="Arial" w:cs="Arial"/>
          <w:b/>
        </w:rPr>
        <w:t>Jehan</w:t>
      </w:r>
      <w:proofErr w:type="spellEnd"/>
      <w:r w:rsidRPr="00B12AD8">
        <w:rPr>
          <w:rFonts w:ascii="Arial" w:hAnsi="Arial" w:cs="Arial"/>
          <w:b/>
        </w:rPr>
        <w:t xml:space="preserve"> </w:t>
      </w:r>
      <w:proofErr w:type="spellStart"/>
      <w:r w:rsidRPr="00B12AD8">
        <w:rPr>
          <w:rFonts w:ascii="Arial" w:hAnsi="Arial" w:cs="Arial"/>
          <w:b/>
        </w:rPr>
        <w:t>Sher</w:t>
      </w:r>
      <w:proofErr w:type="spellEnd"/>
      <w:r w:rsidRPr="00B12AD8">
        <w:rPr>
          <w:rFonts w:ascii="Arial" w:hAnsi="Arial" w:cs="Arial"/>
          <w:b/>
        </w:rPr>
        <w:t xml:space="preserve"> </w:t>
      </w:r>
      <w:proofErr w:type="spellStart"/>
      <w:r w:rsidRPr="00B12AD8">
        <w:rPr>
          <w:rFonts w:ascii="Arial" w:hAnsi="Arial" w:cs="Arial"/>
          <w:b/>
        </w:rPr>
        <w:t>Khan</w:t>
      </w:r>
      <w:proofErr w:type="spellEnd"/>
      <w:r w:rsidRPr="00B12AD8">
        <w:rPr>
          <w:rFonts w:ascii="Arial" w:hAnsi="Arial" w:cs="Arial"/>
          <w:b/>
        </w:rPr>
        <w:t xml:space="preserve"> </w:t>
      </w:r>
      <w:proofErr w:type="spellStart"/>
      <w:r w:rsidRPr="00B12AD8">
        <w:rPr>
          <w:rFonts w:ascii="Arial" w:hAnsi="Arial" w:cs="Arial"/>
          <w:b/>
        </w:rPr>
        <w:t>Yousafzai</w:t>
      </w:r>
      <w:proofErr w:type="spellEnd"/>
      <w:r w:rsidRPr="00B12AD8">
        <w:rPr>
          <w:rFonts w:ascii="Arial" w:hAnsi="Arial" w:cs="Arial"/>
          <w:b/>
        </w:rPr>
        <w:t xml:space="preserve">, </w:t>
      </w:r>
    </w:p>
    <w:p w:rsidR="002863E7" w:rsidRPr="00B12AD8" w:rsidRDefault="002863E7" w:rsidP="00FB152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2863E7" w:rsidRPr="00B12AD8" w:rsidSect="00487F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C1B13" w:rsidRPr="00B12AD8" w:rsidRDefault="001C1B13" w:rsidP="00FB152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 xml:space="preserve">No quería a </w:t>
      </w:r>
      <w:proofErr w:type="spellStart"/>
      <w:r w:rsidRPr="00B12AD8">
        <w:rPr>
          <w:rFonts w:ascii="Arial" w:hAnsi="Arial" w:cs="Arial"/>
        </w:rPr>
        <w:t>Malala</w:t>
      </w:r>
      <w:proofErr w:type="spellEnd"/>
    </w:p>
    <w:p w:rsidR="001C1B13" w:rsidRPr="00B12AD8" w:rsidRDefault="001C1B13" w:rsidP="00FB152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Intentaba quedarse con </w:t>
      </w:r>
      <w:proofErr w:type="spellStart"/>
      <w:r w:rsidRPr="00B12AD8">
        <w:rPr>
          <w:rFonts w:ascii="Arial" w:hAnsi="Arial" w:cs="Arial"/>
        </w:rPr>
        <w:t>Malala</w:t>
      </w:r>
      <w:proofErr w:type="spellEnd"/>
      <w:r w:rsidRPr="00B12AD8">
        <w:rPr>
          <w:rFonts w:ascii="Arial" w:hAnsi="Arial" w:cs="Arial"/>
        </w:rPr>
        <w:t xml:space="preserve"> </w:t>
      </w:r>
    </w:p>
    <w:p w:rsidR="001C1B13" w:rsidRPr="00B12AD8" w:rsidRDefault="001C1B13" w:rsidP="00FB152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Ofendió a los padres de </w:t>
      </w:r>
      <w:proofErr w:type="spellStart"/>
      <w:r w:rsidRPr="00B12AD8">
        <w:rPr>
          <w:rFonts w:ascii="Arial" w:hAnsi="Arial" w:cs="Arial"/>
        </w:rPr>
        <w:t>Malala</w:t>
      </w:r>
      <w:proofErr w:type="spellEnd"/>
      <w:r w:rsidRPr="00B12AD8">
        <w:rPr>
          <w:rFonts w:ascii="Arial" w:hAnsi="Arial" w:cs="Arial"/>
        </w:rPr>
        <w:t xml:space="preserve"> con lo que hizo. </w:t>
      </w:r>
    </w:p>
    <w:p w:rsidR="001C1B13" w:rsidRPr="00B12AD8" w:rsidRDefault="001C1B13" w:rsidP="00FB152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 xml:space="preserve">También valoraba el nacimiento de un hombre. </w:t>
      </w:r>
    </w:p>
    <w:p w:rsidR="002863E7" w:rsidRPr="00B12AD8" w:rsidRDefault="002863E7" w:rsidP="00FB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  <w:sectPr w:rsidR="002863E7" w:rsidRPr="00B12AD8" w:rsidSect="002863E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C30F9" w:rsidRPr="00B12AD8" w:rsidRDefault="001C30F9" w:rsidP="001C3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C1B13" w:rsidRPr="00B12AD8" w:rsidRDefault="001C1B13" w:rsidP="00FB15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El texto leído :</w:t>
      </w:r>
    </w:p>
    <w:p w:rsidR="002863E7" w:rsidRPr="00B12AD8" w:rsidRDefault="002863E7" w:rsidP="00FB15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2863E7" w:rsidRPr="00B12AD8" w:rsidSect="00487F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C1B13" w:rsidRPr="00B12AD8" w:rsidRDefault="001C1B13" w:rsidP="00FB15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Es un texto argumentativo</w:t>
      </w:r>
    </w:p>
    <w:p w:rsidR="001C1B13" w:rsidRPr="00B12AD8" w:rsidRDefault="001C1B13" w:rsidP="00FB15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Está escrito en primera persona gramatical </w:t>
      </w:r>
    </w:p>
    <w:p w:rsidR="001C1B13" w:rsidRPr="00B12AD8" w:rsidRDefault="001C1B13" w:rsidP="00FB15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Cuenta la vida de una persona.</w:t>
      </w:r>
    </w:p>
    <w:p w:rsidR="001C1B13" w:rsidRPr="00B12AD8" w:rsidRDefault="001C1B13" w:rsidP="00FB152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Está ordenado temporalmente. </w:t>
      </w:r>
    </w:p>
    <w:p w:rsidR="001C1B13" w:rsidRPr="00B12AD8" w:rsidRDefault="001C1B13" w:rsidP="00FB152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 xml:space="preserve">Solo I </w:t>
      </w:r>
    </w:p>
    <w:p w:rsidR="001C1B13" w:rsidRPr="00B12AD8" w:rsidRDefault="001C1B13" w:rsidP="00FB152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Solo II</w:t>
      </w:r>
    </w:p>
    <w:p w:rsidR="001C1B13" w:rsidRPr="00B12AD8" w:rsidRDefault="001C1B13" w:rsidP="00FB152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I, II y III</w:t>
      </w:r>
    </w:p>
    <w:p w:rsidR="00112485" w:rsidRPr="00B12AD8" w:rsidRDefault="001C1B13" w:rsidP="00FB152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II, III y IV</w:t>
      </w:r>
    </w:p>
    <w:p w:rsidR="002863E7" w:rsidRPr="00B12AD8" w:rsidRDefault="002863E7" w:rsidP="00FB1527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  <w:sectPr w:rsidR="002863E7" w:rsidRPr="00B12AD8" w:rsidSect="002863E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C30F9" w:rsidRPr="00B12AD8" w:rsidRDefault="001C30F9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12485" w:rsidRPr="00B12AD8" w:rsidRDefault="00112485" w:rsidP="00FB15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Texto 3. Lee comprensivamente el texto y resp</w:t>
      </w:r>
      <w:r w:rsidR="00736577" w:rsidRPr="00B12AD8">
        <w:rPr>
          <w:rFonts w:ascii="Arial" w:hAnsi="Arial" w:cs="Arial"/>
          <w:b/>
        </w:rPr>
        <w:t>onde desde la pregunta 8 a la 10</w:t>
      </w:r>
    </w:p>
    <w:p w:rsidR="002863E7" w:rsidRPr="00B12AD8" w:rsidRDefault="002863E7" w:rsidP="00FB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2863E7" w:rsidRPr="00B12AD8" w:rsidSect="00487F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12485" w:rsidRPr="00B12AD8" w:rsidRDefault="00112485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Nelson Mandela (1918-2013) fue un líder político que luchó toda su vida por la igualdad de libertades y derechos raciales entre los habitantes de su país, Sudáfrica.</w:t>
      </w:r>
    </w:p>
    <w:p w:rsidR="00112485" w:rsidRPr="00B12AD8" w:rsidRDefault="00112485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Sudáfrica es un país cuya población pertenecía originalmente a la raza negra, hasta que en 1652 el holandés </w:t>
      </w:r>
      <w:proofErr w:type="spellStart"/>
      <w:r w:rsidRPr="00B12AD8">
        <w:rPr>
          <w:rFonts w:ascii="Arial" w:hAnsi="Arial" w:cs="Arial"/>
        </w:rPr>
        <w:t>Jan</w:t>
      </w:r>
      <w:proofErr w:type="spellEnd"/>
      <w:r w:rsidRPr="00B12AD8">
        <w:rPr>
          <w:rFonts w:ascii="Arial" w:hAnsi="Arial" w:cs="Arial"/>
        </w:rPr>
        <w:t xml:space="preserve"> van </w:t>
      </w:r>
      <w:proofErr w:type="spellStart"/>
      <w:r w:rsidRPr="00B12AD8">
        <w:rPr>
          <w:rFonts w:ascii="Arial" w:hAnsi="Arial" w:cs="Arial"/>
        </w:rPr>
        <w:t>Riebeeck</w:t>
      </w:r>
      <w:proofErr w:type="spellEnd"/>
      <w:r w:rsidRPr="00B12AD8">
        <w:rPr>
          <w:rFonts w:ascii="Arial" w:hAnsi="Arial" w:cs="Arial"/>
        </w:rPr>
        <w:t xml:space="preserve"> desembarcó en el país para establecer una colonia. Poco a poco comenzaron las guerras entre los colonizadores de raza blanca y los sudafricanos, quedando estos últimos sometidos luego de siglos de lucha por el territorio y los alimentos.</w:t>
      </w:r>
    </w:p>
    <w:p w:rsidR="00112485" w:rsidRPr="00B12AD8" w:rsidRDefault="00112485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lang w:eastAsia="es-CL"/>
        </w:rPr>
      </w:pPr>
      <w:r w:rsidRPr="00B12AD8">
        <w:rPr>
          <w:rFonts w:ascii="Arial" w:hAnsi="Arial" w:cs="Arial"/>
        </w:rPr>
        <w:t xml:space="preserve">Desde 1949 hasta 1992, en Sudáfrica se vio instalada legalmente una política de discriminación llamada </w:t>
      </w:r>
      <w:r w:rsidRPr="00B12AD8">
        <w:rPr>
          <w:rFonts w:ascii="Arial" w:hAnsi="Arial" w:cs="Arial"/>
          <w:i/>
          <w:iCs/>
        </w:rPr>
        <w:t>apartheid</w:t>
      </w:r>
      <w:r w:rsidRPr="00B12AD8">
        <w:rPr>
          <w:rFonts w:ascii="Arial" w:hAnsi="Arial" w:cs="Arial"/>
        </w:rPr>
        <w:t>, la cual obligaba a la gente de raza negra a mantenerse radicalmente separada de la minoría blanca. A la población negra no le estaba permitido el voto o las manifestaciones, y existían espacios públicos de uso exclusivo para la gente de raza blanca y otros para la de raza negra”</w:t>
      </w:r>
      <w:r w:rsidRPr="00B12AD8">
        <w:rPr>
          <w:rFonts w:ascii="Arial" w:hAnsi="Arial" w:cs="Arial"/>
          <w:noProof/>
          <w:lang w:eastAsia="es-CL"/>
        </w:rPr>
        <w:t xml:space="preserve"> </w:t>
      </w:r>
    </w:p>
    <w:p w:rsidR="00112485" w:rsidRPr="00B12AD8" w:rsidRDefault="00112485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 xml:space="preserve">Mandela, al ver a su país en esta situación, se unió al Congreso Nacional Africano (CNA), agrupación política que se manifestó incansablemente en contra del </w:t>
      </w:r>
      <w:r w:rsidRPr="00B12AD8">
        <w:rPr>
          <w:rFonts w:ascii="Arial" w:hAnsi="Arial" w:cs="Arial"/>
          <w:i/>
          <w:iCs/>
        </w:rPr>
        <w:t>apartheid</w:t>
      </w:r>
      <w:r w:rsidRPr="00B12AD8">
        <w:rPr>
          <w:rFonts w:ascii="Arial" w:hAnsi="Arial" w:cs="Arial"/>
        </w:rPr>
        <w:t>. Su labor política y su participación en distintas manifestaciones contra el racismo, inicialmente pacíficas y luego armadas, lo llevaron a la cárcel por 27 años. Pero esto no quebró su espíritu. Al salir del encierro siguió en su cruzada por la defensa de la dignidad y los derechos de su pueblo, y por la libertad de su nación.</w:t>
      </w:r>
    </w:p>
    <w:p w:rsidR="00112485" w:rsidRPr="00B12AD8" w:rsidRDefault="00D367A9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5BD14DE2" wp14:editId="07A5B4EA">
            <wp:simplePos x="0" y="0"/>
            <wp:positionH relativeFrom="margin">
              <wp:posOffset>5276850</wp:posOffset>
            </wp:positionH>
            <wp:positionV relativeFrom="paragraph">
              <wp:posOffset>544830</wp:posOffset>
            </wp:positionV>
            <wp:extent cx="1723390" cy="1000760"/>
            <wp:effectExtent l="0" t="0" r="0" b="8890"/>
            <wp:wrapThrough wrapText="bothSides">
              <wp:wrapPolygon edited="0">
                <wp:start x="0" y="0"/>
                <wp:lineTo x="0" y="21381"/>
                <wp:lineTo x="21250" y="21381"/>
                <wp:lineTo x="21250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3" t="21207" r="11539" b="21997"/>
                    <a:stretch/>
                  </pic:blipFill>
                  <pic:spPr bwMode="auto">
                    <a:xfrm>
                      <a:off x="0" y="0"/>
                      <a:ext cx="1723390" cy="100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485" w:rsidRPr="00B12AD8">
        <w:rPr>
          <w:rFonts w:ascii="Arial" w:hAnsi="Arial" w:cs="Arial"/>
        </w:rPr>
        <w:t>Mandela recibió en 1993 el Premio Nobel de la Paz por su lucha contra la discriminación racial, y en 1994 fue elegido como el primer presidente negro de su país, cargo desde el que se propuso lograr la paz y la convivencia armónica entre los habitantes de Sudáfrica, sin importar el color de su piel.</w:t>
      </w:r>
    </w:p>
    <w:p w:rsidR="002863E7" w:rsidRPr="00B12AD8" w:rsidRDefault="002863E7" w:rsidP="00FB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2863E7" w:rsidRPr="00B12AD8" w:rsidSect="002863E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12485" w:rsidRPr="00B12AD8" w:rsidRDefault="00112485" w:rsidP="00FB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2485" w:rsidRPr="00B12AD8" w:rsidRDefault="00112485" w:rsidP="00FB15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lastRenderedPageBreak/>
        <w:t xml:space="preserve">La importancia de </w:t>
      </w:r>
      <w:proofErr w:type="spellStart"/>
      <w:r w:rsidRPr="00B12AD8">
        <w:rPr>
          <w:rFonts w:ascii="Arial" w:hAnsi="Arial" w:cs="Arial"/>
          <w:b/>
        </w:rPr>
        <w:t>Jan</w:t>
      </w:r>
      <w:proofErr w:type="spellEnd"/>
      <w:r w:rsidRPr="00B12AD8">
        <w:rPr>
          <w:rFonts w:ascii="Arial" w:hAnsi="Arial" w:cs="Arial"/>
          <w:b/>
        </w:rPr>
        <w:t xml:space="preserve"> Van </w:t>
      </w:r>
      <w:proofErr w:type="spellStart"/>
      <w:r w:rsidRPr="00B12AD8">
        <w:rPr>
          <w:rFonts w:ascii="Arial" w:hAnsi="Arial" w:cs="Arial"/>
          <w:b/>
        </w:rPr>
        <w:t>Riebeeck</w:t>
      </w:r>
      <w:proofErr w:type="spellEnd"/>
      <w:r w:rsidRPr="00B12AD8">
        <w:rPr>
          <w:rFonts w:ascii="Arial" w:hAnsi="Arial" w:cs="Arial"/>
          <w:b/>
        </w:rPr>
        <w:t xml:space="preserve">  fue : </w:t>
      </w:r>
    </w:p>
    <w:p w:rsidR="00112485" w:rsidRPr="00B12AD8" w:rsidRDefault="00112485" w:rsidP="00FB152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Ayudar a Mandela a disminuir los niveles de discriminación social. </w:t>
      </w:r>
    </w:p>
    <w:p w:rsidR="00112485" w:rsidRPr="00B12AD8" w:rsidRDefault="00112485" w:rsidP="00FB152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Traer un grupo de persona de raza blanca que terminaron sometiendo a la raza negra. </w:t>
      </w:r>
    </w:p>
    <w:p w:rsidR="00112485" w:rsidRPr="00B12AD8" w:rsidRDefault="00112485" w:rsidP="00FB152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Líder sudafricano, trajo una colonia de personas que ayudaron a continuar con la discriminación.</w:t>
      </w:r>
    </w:p>
    <w:p w:rsidR="00112485" w:rsidRPr="00B12AD8" w:rsidRDefault="00112485" w:rsidP="00FB152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Quien desembarco en el país para hacer colonia sudafricana. </w:t>
      </w:r>
    </w:p>
    <w:p w:rsidR="00112485" w:rsidRPr="00B12AD8" w:rsidRDefault="00112485" w:rsidP="00FB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12485" w:rsidRPr="00B12AD8" w:rsidRDefault="00205970" w:rsidP="00FB15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A partir del texto podemos describir el “apartheid” como :</w:t>
      </w:r>
    </w:p>
    <w:p w:rsidR="003172FA" w:rsidRPr="00B12AD8" w:rsidRDefault="003172FA" w:rsidP="00FB152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172FA" w:rsidRPr="00B12AD8" w:rsidSect="00487F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05970" w:rsidRPr="00B12AD8" w:rsidRDefault="00205970" w:rsidP="00FB152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 xml:space="preserve">Un símbolo de discriminación </w:t>
      </w:r>
    </w:p>
    <w:p w:rsidR="00205970" w:rsidRPr="00B12AD8" w:rsidRDefault="00205970" w:rsidP="00FB152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Separación por razas.</w:t>
      </w:r>
    </w:p>
    <w:p w:rsidR="00205970" w:rsidRPr="00B12AD8" w:rsidRDefault="00205970" w:rsidP="00FB1527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Elemento instaurado por los sudafricanos.</w:t>
      </w:r>
    </w:p>
    <w:p w:rsidR="00205970" w:rsidRPr="00B12AD8" w:rsidRDefault="00205970" w:rsidP="00FB152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205970" w:rsidRPr="00B12AD8" w:rsidRDefault="00205970" w:rsidP="00FB152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 xml:space="preserve">Solo I </w:t>
      </w:r>
    </w:p>
    <w:p w:rsidR="00205970" w:rsidRPr="00B12AD8" w:rsidRDefault="00205970" w:rsidP="00FB152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Solo II</w:t>
      </w:r>
    </w:p>
    <w:p w:rsidR="00205970" w:rsidRPr="00B12AD8" w:rsidRDefault="00205970" w:rsidP="00FB152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I y II</w:t>
      </w:r>
    </w:p>
    <w:p w:rsidR="00205970" w:rsidRPr="00B12AD8" w:rsidRDefault="00205970" w:rsidP="00FB152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I y III</w:t>
      </w:r>
    </w:p>
    <w:p w:rsidR="003172FA" w:rsidRPr="00B12AD8" w:rsidRDefault="003172FA" w:rsidP="00FB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172FA" w:rsidRPr="00B12AD8" w:rsidSect="003172F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FB1527" w:rsidRPr="00B12AD8" w:rsidRDefault="00FB1527" w:rsidP="00FB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B1527" w:rsidRPr="00B12AD8" w:rsidRDefault="00FB1527" w:rsidP="00FB152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Nelson Mandela finalmente se va  a la cárcel por :</w:t>
      </w:r>
    </w:p>
    <w:p w:rsidR="00FB1527" w:rsidRPr="00B12AD8" w:rsidRDefault="00FB1527" w:rsidP="00FB152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Asesinar al primer gobernador holandés. </w:t>
      </w:r>
    </w:p>
    <w:p w:rsidR="00FB1527" w:rsidRPr="00B12AD8" w:rsidRDefault="00FB1527" w:rsidP="00FB152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Participar en manifestaciones contra el racismo de manera armada. </w:t>
      </w:r>
    </w:p>
    <w:p w:rsidR="00FB1527" w:rsidRPr="00B12AD8" w:rsidRDefault="00FB1527" w:rsidP="00FB152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Recibir el premio nobel de la paz ilegalmente </w:t>
      </w:r>
    </w:p>
    <w:p w:rsidR="00FB1527" w:rsidRPr="00B12AD8" w:rsidRDefault="00FB1527" w:rsidP="00FB152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Promover el uso de armas en todo Sudáfrica. </w:t>
      </w:r>
    </w:p>
    <w:p w:rsidR="00736577" w:rsidRPr="00B12AD8" w:rsidRDefault="00736577" w:rsidP="00FB1527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2863E7" w:rsidRPr="00B12AD8" w:rsidRDefault="002863E7" w:rsidP="0073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  <w:b/>
        </w:rPr>
        <w:t>Texto 4. Lee comprensivamente el texto y responde desde la pregunta 11 a la 18</w:t>
      </w:r>
    </w:p>
    <w:p w:rsidR="002863E7" w:rsidRPr="00B12AD8" w:rsidRDefault="002863E7" w:rsidP="0073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2863E7" w:rsidRPr="00B12AD8" w:rsidSect="00487F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Crítica de cine: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2AD8">
        <w:rPr>
          <w:rFonts w:ascii="Arial" w:hAnsi="Arial" w:cs="Arial"/>
          <w:b/>
          <w:bCs/>
        </w:rPr>
        <w:t>La ladrona de libros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>William Venegas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De nuevo tenemos un filme con la guerra vista y sentida desde la mirada infantil. Esta vez, se trata de la película </w:t>
      </w:r>
      <w:r w:rsidRPr="00B12AD8">
        <w:rPr>
          <w:rFonts w:ascii="Arial" w:hAnsi="Arial" w:cs="Arial"/>
          <w:i/>
          <w:iCs/>
        </w:rPr>
        <w:t xml:space="preserve">La ladrona de libros </w:t>
      </w:r>
      <w:r w:rsidRPr="00B12AD8">
        <w:rPr>
          <w:rFonts w:ascii="Arial" w:hAnsi="Arial" w:cs="Arial"/>
        </w:rPr>
        <w:t xml:space="preserve">(2013), dirigida por el británico Brian Percival, con guion de Michael </w:t>
      </w:r>
      <w:proofErr w:type="spellStart"/>
      <w:r w:rsidRPr="00B12AD8">
        <w:rPr>
          <w:rFonts w:ascii="Arial" w:hAnsi="Arial" w:cs="Arial"/>
        </w:rPr>
        <w:t>Petroni</w:t>
      </w:r>
      <w:proofErr w:type="spellEnd"/>
      <w:r w:rsidRPr="00B12AD8">
        <w:rPr>
          <w:rFonts w:ascii="Arial" w:hAnsi="Arial" w:cs="Arial"/>
        </w:rPr>
        <w:t xml:space="preserve">, basado en la exitosa novela homónima de </w:t>
      </w:r>
      <w:proofErr w:type="spellStart"/>
      <w:r w:rsidRPr="00B12AD8">
        <w:rPr>
          <w:rFonts w:ascii="Arial" w:hAnsi="Arial" w:cs="Arial"/>
        </w:rPr>
        <w:t>Markus</w:t>
      </w:r>
      <w:proofErr w:type="spellEnd"/>
      <w:r w:rsidRPr="00B12AD8">
        <w:rPr>
          <w:rFonts w:ascii="Arial" w:hAnsi="Arial" w:cs="Arial"/>
        </w:rPr>
        <w:t xml:space="preserve"> </w:t>
      </w:r>
      <w:proofErr w:type="spellStart"/>
      <w:r w:rsidRPr="00B12AD8">
        <w:rPr>
          <w:rFonts w:ascii="Arial" w:hAnsi="Arial" w:cs="Arial"/>
        </w:rPr>
        <w:t>Zusak</w:t>
      </w:r>
      <w:proofErr w:type="spellEnd"/>
      <w:r w:rsidRPr="00B12AD8">
        <w:rPr>
          <w:rFonts w:ascii="Arial" w:hAnsi="Arial" w:cs="Arial"/>
        </w:rPr>
        <w:t>.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El filme narra la historia de una jovencita llamada </w:t>
      </w:r>
      <w:proofErr w:type="spellStart"/>
      <w:r w:rsidRPr="00B12AD8">
        <w:rPr>
          <w:rFonts w:ascii="Arial" w:hAnsi="Arial" w:cs="Arial"/>
        </w:rPr>
        <w:t>Liesel</w:t>
      </w:r>
      <w:proofErr w:type="spellEnd"/>
      <w:r w:rsidRPr="00B12AD8">
        <w:rPr>
          <w:rFonts w:ascii="Arial" w:hAnsi="Arial" w:cs="Arial"/>
        </w:rPr>
        <w:t>, quien llega a una aldea alemana, adoptada por una familia. En el viaje fallece su hermano menor, lo que la marcará en su sensibilidad.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B12AD8">
        <w:rPr>
          <w:rFonts w:ascii="Arial" w:hAnsi="Arial" w:cs="Arial"/>
        </w:rPr>
        <w:t>Liesel</w:t>
      </w:r>
      <w:proofErr w:type="spellEnd"/>
      <w:r w:rsidRPr="00B12AD8">
        <w:rPr>
          <w:rFonts w:ascii="Arial" w:hAnsi="Arial" w:cs="Arial"/>
        </w:rPr>
        <w:t xml:space="preserve"> es recibida con cariño por su nuevo padre, pero no así por su nueva madre. Lo que vamos viendo es el proceso de transformación de la muchachita y de quienes la rodean; mientras crecen las fuerzas políticas de Hitler, comienza la guerra, esta se desarrolla y se acaba, pero su brutalidad incide de manera trágica en lo cotidiano de las personas.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  <w:i/>
          <w:iCs/>
        </w:rPr>
        <w:t xml:space="preserve">La ladrona de libros </w:t>
      </w:r>
      <w:r w:rsidRPr="00B12AD8">
        <w:rPr>
          <w:rFonts w:ascii="Arial" w:hAnsi="Arial" w:cs="Arial"/>
        </w:rPr>
        <w:t>muestra cómo la guerra agita el carácter humano, porque un conflicto bélico transforma las vidas de todas las personas.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Para </w:t>
      </w:r>
      <w:proofErr w:type="spellStart"/>
      <w:r w:rsidRPr="00B12AD8">
        <w:rPr>
          <w:rFonts w:ascii="Arial" w:hAnsi="Arial" w:cs="Arial"/>
        </w:rPr>
        <w:t>Liesel</w:t>
      </w:r>
      <w:proofErr w:type="spellEnd"/>
      <w:r w:rsidRPr="00B12AD8">
        <w:rPr>
          <w:rFonts w:ascii="Arial" w:hAnsi="Arial" w:cs="Arial"/>
        </w:rPr>
        <w:t>, estas circunstancias la hacen descubrir el intenso poder de las palabras y de la literatura como arte de la imaginación.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>Desde ahí, la palabra escrita se convierte en fórmula para</w:t>
      </w:r>
      <w:r w:rsidRPr="00B12AD8">
        <w:rPr>
          <w:rFonts w:ascii="Arial" w:hAnsi="Arial" w:cs="Arial"/>
          <w:b/>
          <w:u w:val="single"/>
        </w:rPr>
        <w:t xml:space="preserve"> mitigar</w:t>
      </w:r>
      <w:r w:rsidRPr="00B12AD8">
        <w:rPr>
          <w:rFonts w:ascii="Arial" w:hAnsi="Arial" w:cs="Arial"/>
        </w:rPr>
        <w:t xml:space="preserve"> los tumultuosos eventos que rodean tanto a </w:t>
      </w:r>
      <w:proofErr w:type="spellStart"/>
      <w:r w:rsidRPr="00B12AD8">
        <w:rPr>
          <w:rFonts w:ascii="Arial" w:hAnsi="Arial" w:cs="Arial"/>
        </w:rPr>
        <w:t>Liesel</w:t>
      </w:r>
      <w:proofErr w:type="spellEnd"/>
      <w:r w:rsidRPr="00B12AD8">
        <w:rPr>
          <w:rFonts w:ascii="Arial" w:hAnsi="Arial" w:cs="Arial"/>
        </w:rPr>
        <w:t xml:space="preserve"> como a toda la gente que conoce y quiere. Por eso necesita de los libros, los que están en la biblioteca del alcalde del pueblo, y decide robarlos (“los tomo prestados”, dice ella). 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Sin que se entere la novela o la película, se presenta lo dicho por Julio Cortázar: “Sin la palabra no habría historia y tampoco habría amor; seríamos, como el resto de los animales, mera sexualidad. El habla nos une como parejas, como sociedades, como pueblos”. En efecto, lo vemos en el filme: con la palabra escrita </w:t>
      </w:r>
      <w:proofErr w:type="spellStart"/>
      <w:r w:rsidRPr="00B12AD8">
        <w:rPr>
          <w:rFonts w:ascii="Arial" w:hAnsi="Arial" w:cs="Arial"/>
        </w:rPr>
        <w:t>Liesel</w:t>
      </w:r>
      <w:proofErr w:type="spellEnd"/>
      <w:r w:rsidRPr="00B12AD8">
        <w:rPr>
          <w:rFonts w:ascii="Arial" w:hAnsi="Arial" w:cs="Arial"/>
        </w:rPr>
        <w:t xml:space="preserve"> es capaz de dar vida.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La película narra la historia con </w:t>
      </w:r>
      <w:r w:rsidRPr="00B12AD8">
        <w:rPr>
          <w:rFonts w:ascii="Arial" w:hAnsi="Arial" w:cs="Arial"/>
          <w:b/>
          <w:u w:val="single"/>
        </w:rPr>
        <w:t>ferviente</w:t>
      </w:r>
      <w:r w:rsidRPr="00B12AD8">
        <w:rPr>
          <w:rFonts w:ascii="Arial" w:hAnsi="Arial" w:cs="Arial"/>
        </w:rPr>
        <w:t xml:space="preserve"> humanismo, aunque con exceso de cálculo para su propuesta visual, que luce impecable, pero —a veces— artificiosa: es como si quisiera encontrar paisajismo aun en la brutalidad de los acontecimientos, y esto no le calza siempre.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Ese innecesario tono académico le impide a </w:t>
      </w:r>
      <w:r w:rsidRPr="00B12AD8">
        <w:rPr>
          <w:rFonts w:ascii="Arial" w:hAnsi="Arial" w:cs="Arial"/>
          <w:i/>
          <w:iCs/>
        </w:rPr>
        <w:t xml:space="preserve">La ladrona de libros </w:t>
      </w:r>
      <w:r w:rsidRPr="00B12AD8">
        <w:rPr>
          <w:rFonts w:ascii="Arial" w:hAnsi="Arial" w:cs="Arial"/>
        </w:rPr>
        <w:t>ser la película excelente que debió haber sido por la nobleza de su relato, pero este logra sobreponerse y hacerse valer por sí solo, aunque por momentos sea reiterativo. Es cierto, el filme logra llegar al borde mismo de lo sensiblero, pero no da el paso; más bien, se contiene con criterio de oportunidad.</w:t>
      </w:r>
    </w:p>
    <w:p w:rsidR="001C30F9" w:rsidRPr="00B12AD8" w:rsidRDefault="001C30F9" w:rsidP="0073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30F9" w:rsidRPr="00B12AD8" w:rsidRDefault="001C30F9" w:rsidP="0073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30F9" w:rsidRPr="00B12AD8" w:rsidRDefault="001C30F9" w:rsidP="0073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30F9" w:rsidRPr="00B12AD8" w:rsidRDefault="001C30F9" w:rsidP="0073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30F9" w:rsidRPr="00B12AD8" w:rsidRDefault="001C30F9" w:rsidP="0073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Está claro: la película no da golpes bajos, pese a que el argumento se lo permite. Por otra parte, tampoco es filme sin compromiso, porque bien sabe decir sus apuntes y señalarnos el carácter estúpido de la guerra.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Este filme está narrado con sentimiento y nobleza: cree del todo en lo que nos está diciendo y, para eso, tiene la mejor complicidad de los actores, sobre todo en la pareja que adopta a la jovencita </w:t>
      </w:r>
      <w:proofErr w:type="spellStart"/>
      <w:r w:rsidRPr="00B12AD8">
        <w:rPr>
          <w:rFonts w:ascii="Arial" w:hAnsi="Arial" w:cs="Arial"/>
        </w:rPr>
        <w:t>Liesel</w:t>
      </w:r>
      <w:proofErr w:type="spellEnd"/>
      <w:r w:rsidRPr="00B12AD8">
        <w:rPr>
          <w:rFonts w:ascii="Arial" w:hAnsi="Arial" w:cs="Arial"/>
        </w:rPr>
        <w:t xml:space="preserve">, encarnada por Emily Watson (excelente) y Geoffrey Rush. En cuanto a </w:t>
      </w:r>
      <w:proofErr w:type="spellStart"/>
      <w:r w:rsidRPr="00B12AD8">
        <w:rPr>
          <w:rFonts w:ascii="Arial" w:hAnsi="Arial" w:cs="Arial"/>
        </w:rPr>
        <w:t>Sophie</w:t>
      </w:r>
      <w:proofErr w:type="spellEnd"/>
      <w:r w:rsidRPr="00B12AD8">
        <w:rPr>
          <w:rFonts w:ascii="Arial" w:hAnsi="Arial" w:cs="Arial"/>
        </w:rPr>
        <w:t xml:space="preserve"> </w:t>
      </w:r>
      <w:proofErr w:type="spellStart"/>
      <w:r w:rsidRPr="00B12AD8">
        <w:rPr>
          <w:rFonts w:ascii="Arial" w:hAnsi="Arial" w:cs="Arial"/>
        </w:rPr>
        <w:t>Nélisse</w:t>
      </w:r>
      <w:proofErr w:type="spellEnd"/>
      <w:r w:rsidRPr="00B12AD8">
        <w:rPr>
          <w:rFonts w:ascii="Arial" w:hAnsi="Arial" w:cs="Arial"/>
        </w:rPr>
        <w:t xml:space="preserve">, como </w:t>
      </w:r>
      <w:proofErr w:type="spellStart"/>
      <w:r w:rsidRPr="00B12AD8">
        <w:rPr>
          <w:rFonts w:ascii="Arial" w:hAnsi="Arial" w:cs="Arial"/>
        </w:rPr>
        <w:t>Liesel</w:t>
      </w:r>
      <w:proofErr w:type="spellEnd"/>
      <w:r w:rsidRPr="00B12AD8">
        <w:rPr>
          <w:rFonts w:ascii="Arial" w:hAnsi="Arial" w:cs="Arial"/>
        </w:rPr>
        <w:t>, se le siente muy parca ante el abanico de emociones que pasa por ella.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>Hacia el final, la película sabe que se ha aletargado, y entonces se apresura para terminar con la entrada de los soldados de Estados Unidos a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>Alemania, cuando se sabe que fueron los rusos los primeros en llegar.</w:t>
      </w:r>
    </w:p>
    <w:p w:rsidR="00736577" w:rsidRPr="00B12AD8" w:rsidRDefault="00736577" w:rsidP="00415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No importa. Lo que vale es aquello que </w:t>
      </w:r>
      <w:r w:rsidRPr="00B12AD8">
        <w:rPr>
          <w:rFonts w:ascii="Arial" w:hAnsi="Arial" w:cs="Arial"/>
          <w:i/>
          <w:iCs/>
        </w:rPr>
        <w:t xml:space="preserve">La ladrona de libros </w:t>
      </w:r>
      <w:r w:rsidRPr="00B12AD8">
        <w:rPr>
          <w:rFonts w:ascii="Arial" w:hAnsi="Arial" w:cs="Arial"/>
        </w:rPr>
        <w:t>ha logrado con nosotros durante su trayecto. Filme recomendado.</w:t>
      </w:r>
    </w:p>
    <w:p w:rsidR="002863E7" w:rsidRPr="00B12AD8" w:rsidRDefault="002863E7" w:rsidP="0073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2863E7" w:rsidRPr="00B12AD8" w:rsidSect="001C30F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863E7" w:rsidRPr="00B12AD8" w:rsidRDefault="002863E7" w:rsidP="0073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6577" w:rsidRPr="00B12AD8" w:rsidRDefault="00736577" w:rsidP="007365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EL texto parte mostrando principalmente:</w:t>
      </w:r>
    </w:p>
    <w:p w:rsidR="003172FA" w:rsidRPr="00B12AD8" w:rsidRDefault="003172FA" w:rsidP="0073657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172FA" w:rsidRPr="00B12AD8" w:rsidSect="00487F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36577" w:rsidRPr="00B12AD8" w:rsidRDefault="00736577" w:rsidP="0073657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Opiniones</w:t>
      </w:r>
    </w:p>
    <w:p w:rsidR="00736577" w:rsidRPr="00B12AD8" w:rsidRDefault="00736577" w:rsidP="0073657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Argumentos</w:t>
      </w:r>
    </w:p>
    <w:p w:rsidR="00736577" w:rsidRPr="00B12AD8" w:rsidRDefault="00736577" w:rsidP="0073657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Hechos</w:t>
      </w:r>
    </w:p>
    <w:p w:rsidR="003172FA" w:rsidRPr="00B12AD8" w:rsidRDefault="002863E7" w:rsidP="006F315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172FA" w:rsidRPr="00B12AD8" w:rsidSect="003172F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B12AD8">
        <w:rPr>
          <w:rFonts w:ascii="Arial" w:hAnsi="Arial" w:cs="Arial"/>
        </w:rPr>
        <w:t>Ejemplos.</w:t>
      </w:r>
    </w:p>
    <w:p w:rsidR="0041466A" w:rsidRPr="00B12AD8" w:rsidRDefault="0041466A" w:rsidP="0041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3E7" w:rsidRPr="00B12AD8" w:rsidRDefault="002863E7" w:rsidP="002863E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p w:rsidR="002863E7" w:rsidRPr="00B12AD8" w:rsidRDefault="002863E7" w:rsidP="002863E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p w:rsidR="002863E7" w:rsidRPr="00B12AD8" w:rsidRDefault="002863E7" w:rsidP="002863E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p w:rsidR="0041466A" w:rsidRPr="00B12AD8" w:rsidRDefault="0041466A" w:rsidP="00286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Según el texto leído qué influencia ejerce la guerra en el comportamiento de </w:t>
      </w:r>
      <w:proofErr w:type="spellStart"/>
      <w:r w:rsidRPr="00B12AD8">
        <w:rPr>
          <w:rFonts w:ascii="Arial" w:hAnsi="Arial" w:cs="Arial"/>
          <w:b/>
        </w:rPr>
        <w:t>Liesel</w:t>
      </w:r>
      <w:proofErr w:type="spellEnd"/>
    </w:p>
    <w:p w:rsidR="0041466A" w:rsidRPr="00B12AD8" w:rsidRDefault="0041466A" w:rsidP="0041466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Ninguna, ya que la personalidad de este  personaje ya estaba establecida. </w:t>
      </w:r>
    </w:p>
    <w:p w:rsidR="0041466A" w:rsidRPr="00B12AD8" w:rsidRDefault="006A2B2D" w:rsidP="0041466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Mucha, ya que esto motiva</w:t>
      </w:r>
      <w:r w:rsidR="0041466A" w:rsidRPr="00B12AD8">
        <w:rPr>
          <w:rFonts w:ascii="Arial" w:hAnsi="Arial" w:cs="Arial"/>
        </w:rPr>
        <w:t xml:space="preserve"> a la protagonista a conocer diversas formas literarias. </w:t>
      </w:r>
    </w:p>
    <w:p w:rsidR="0041466A" w:rsidRPr="00B12AD8" w:rsidRDefault="0041466A" w:rsidP="0041466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Poca, sin embargo la guerra mata a toda la familia adoptiva de </w:t>
      </w:r>
      <w:proofErr w:type="spellStart"/>
      <w:r w:rsidRPr="00B12AD8">
        <w:rPr>
          <w:rFonts w:ascii="Arial" w:hAnsi="Arial" w:cs="Arial"/>
        </w:rPr>
        <w:t>Liesel</w:t>
      </w:r>
      <w:proofErr w:type="spellEnd"/>
    </w:p>
    <w:p w:rsidR="0041466A" w:rsidRPr="00B12AD8" w:rsidRDefault="0041466A" w:rsidP="0041466A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Poca, ya que </w:t>
      </w:r>
      <w:proofErr w:type="spellStart"/>
      <w:r w:rsidRPr="00B12AD8">
        <w:rPr>
          <w:rFonts w:ascii="Arial" w:hAnsi="Arial" w:cs="Arial"/>
        </w:rPr>
        <w:t>Liesel</w:t>
      </w:r>
      <w:proofErr w:type="spellEnd"/>
      <w:r w:rsidRPr="00B12AD8">
        <w:rPr>
          <w:rFonts w:ascii="Arial" w:hAnsi="Arial" w:cs="Arial"/>
        </w:rPr>
        <w:t xml:space="preserve"> pertenecía a la clase política adinerada. </w:t>
      </w:r>
    </w:p>
    <w:p w:rsidR="000B1371" w:rsidRPr="00B12AD8" w:rsidRDefault="000B1371" w:rsidP="000B1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1371" w:rsidRPr="00B12AD8" w:rsidRDefault="000B1371" w:rsidP="000B13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“Para </w:t>
      </w:r>
      <w:proofErr w:type="spellStart"/>
      <w:r w:rsidRPr="00B12AD8">
        <w:rPr>
          <w:rFonts w:ascii="Arial" w:hAnsi="Arial" w:cs="Arial"/>
          <w:b/>
        </w:rPr>
        <w:t>Liesel</w:t>
      </w:r>
      <w:proofErr w:type="spellEnd"/>
      <w:r w:rsidRPr="00B12AD8">
        <w:rPr>
          <w:rFonts w:ascii="Arial" w:hAnsi="Arial" w:cs="Arial"/>
          <w:b/>
        </w:rPr>
        <w:t xml:space="preserve">, </w:t>
      </w:r>
      <w:r w:rsidRPr="00B12AD8">
        <w:rPr>
          <w:rFonts w:ascii="Arial" w:hAnsi="Arial" w:cs="Arial"/>
          <w:b/>
          <w:u w:val="single"/>
        </w:rPr>
        <w:t>estas circunstancias</w:t>
      </w:r>
      <w:r w:rsidRPr="00B12AD8">
        <w:rPr>
          <w:rFonts w:ascii="Arial" w:hAnsi="Arial" w:cs="Arial"/>
          <w:b/>
        </w:rPr>
        <w:t xml:space="preserve"> la hacen descubrir el intenso poder de las palabras”</w:t>
      </w:r>
    </w:p>
    <w:p w:rsidR="000B1371" w:rsidRPr="00B12AD8" w:rsidRDefault="000B1371" w:rsidP="000B137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¿Cuáles fueron estas circunstancias?</w:t>
      </w:r>
    </w:p>
    <w:p w:rsidR="003172FA" w:rsidRPr="00B12AD8" w:rsidRDefault="003172FA" w:rsidP="000B137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172FA" w:rsidRPr="00B12AD8" w:rsidSect="00487F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B1371" w:rsidRPr="00B12AD8" w:rsidRDefault="000B1371" w:rsidP="000B137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La guerra</w:t>
      </w:r>
    </w:p>
    <w:p w:rsidR="000B1371" w:rsidRPr="00B12AD8" w:rsidRDefault="000B1371" w:rsidP="000B137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La muerte de su hermano</w:t>
      </w:r>
    </w:p>
    <w:p w:rsidR="000B1371" w:rsidRPr="00B12AD8" w:rsidRDefault="000B1371" w:rsidP="000B137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La indiferencia de sus padres.</w:t>
      </w:r>
    </w:p>
    <w:p w:rsidR="000B1371" w:rsidRPr="00B12AD8" w:rsidRDefault="000B1371" w:rsidP="000B137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La indiferencia de su madre adoptiva. </w:t>
      </w:r>
    </w:p>
    <w:p w:rsidR="000B1371" w:rsidRPr="00B12AD8" w:rsidRDefault="000B1371" w:rsidP="000B13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Solo I</w:t>
      </w:r>
    </w:p>
    <w:p w:rsidR="000B1371" w:rsidRPr="00B12AD8" w:rsidRDefault="000B1371" w:rsidP="000B13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Solo II</w:t>
      </w:r>
    </w:p>
    <w:p w:rsidR="000B1371" w:rsidRPr="00B12AD8" w:rsidRDefault="000B1371" w:rsidP="000B13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I y II</w:t>
      </w:r>
    </w:p>
    <w:p w:rsidR="000B1371" w:rsidRPr="00B12AD8" w:rsidRDefault="000B1371" w:rsidP="000B137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I , II IV</w:t>
      </w:r>
    </w:p>
    <w:p w:rsidR="003172FA" w:rsidRPr="00B12AD8" w:rsidRDefault="003172FA" w:rsidP="000B1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  <w:sectPr w:rsidR="003172FA" w:rsidRPr="00B12AD8" w:rsidSect="003172F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0B1371" w:rsidRPr="00B12AD8" w:rsidRDefault="000B1371" w:rsidP="000B13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B1371" w:rsidRPr="00B12AD8" w:rsidRDefault="000B1371" w:rsidP="000B13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 “Desde ahí, la palabra escrita se convierte en fórmula para</w:t>
      </w:r>
      <w:r w:rsidRPr="00B12AD8">
        <w:rPr>
          <w:rFonts w:ascii="Arial" w:hAnsi="Arial" w:cs="Arial"/>
          <w:b/>
          <w:u w:val="single"/>
        </w:rPr>
        <w:t xml:space="preserve"> mitigar</w:t>
      </w:r>
      <w:r w:rsidRPr="00B12AD8">
        <w:rPr>
          <w:rFonts w:ascii="Arial" w:hAnsi="Arial" w:cs="Arial"/>
          <w:b/>
        </w:rPr>
        <w:t xml:space="preserve"> los tumultuosos eventos que rodean tanto a </w:t>
      </w:r>
      <w:proofErr w:type="spellStart"/>
      <w:r w:rsidRPr="00B12AD8">
        <w:rPr>
          <w:rFonts w:ascii="Arial" w:hAnsi="Arial" w:cs="Arial"/>
          <w:b/>
        </w:rPr>
        <w:t>Liesel</w:t>
      </w:r>
      <w:proofErr w:type="spellEnd"/>
      <w:r w:rsidRPr="00B12AD8">
        <w:rPr>
          <w:rFonts w:ascii="Arial" w:hAnsi="Arial" w:cs="Arial"/>
          <w:b/>
        </w:rPr>
        <w:t xml:space="preserve"> como a toda la gente que conoce y quiere”</w:t>
      </w:r>
    </w:p>
    <w:p w:rsidR="000B1371" w:rsidRPr="00B12AD8" w:rsidRDefault="000B1371" w:rsidP="000B137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La palabra subrayada se podría reemplazar, sin cambiar su significado por: </w:t>
      </w:r>
    </w:p>
    <w:p w:rsidR="003172FA" w:rsidRPr="00B12AD8" w:rsidRDefault="003172FA" w:rsidP="000B137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172FA" w:rsidRPr="00B12AD8" w:rsidSect="00487F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B1371" w:rsidRPr="00B12AD8" w:rsidRDefault="000B1371" w:rsidP="000B137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Disminuir</w:t>
      </w:r>
    </w:p>
    <w:p w:rsidR="000B1371" w:rsidRPr="00B12AD8" w:rsidRDefault="000B1371" w:rsidP="000B137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Aumentar</w:t>
      </w:r>
    </w:p>
    <w:p w:rsidR="000B1371" w:rsidRPr="00B12AD8" w:rsidRDefault="000B1371" w:rsidP="000B137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Rodear</w:t>
      </w:r>
    </w:p>
    <w:p w:rsidR="000B1371" w:rsidRPr="00B12AD8" w:rsidRDefault="000B1371" w:rsidP="000B1371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Enfocar </w:t>
      </w:r>
    </w:p>
    <w:p w:rsidR="003172FA" w:rsidRPr="00B12AD8" w:rsidRDefault="003172FA" w:rsidP="00317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  <w:sectPr w:rsidR="003172FA" w:rsidRPr="00B12AD8" w:rsidSect="003172F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3172FA" w:rsidRPr="00B12AD8" w:rsidRDefault="003172FA" w:rsidP="00317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172FA" w:rsidRPr="00B12AD8" w:rsidRDefault="003172FA" w:rsidP="003172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“La película narra la historia con </w:t>
      </w:r>
      <w:r w:rsidRPr="00B12AD8">
        <w:rPr>
          <w:rFonts w:ascii="Arial" w:hAnsi="Arial" w:cs="Arial"/>
          <w:b/>
          <w:u w:val="single"/>
        </w:rPr>
        <w:t>ferviente</w:t>
      </w:r>
      <w:r w:rsidRPr="00B12AD8">
        <w:rPr>
          <w:rFonts w:ascii="Arial" w:hAnsi="Arial" w:cs="Arial"/>
          <w:b/>
        </w:rPr>
        <w:t xml:space="preserve"> humanismo, aunque con exceso de cálculo para su propuesta visual, que luce impecable”</w:t>
      </w:r>
    </w:p>
    <w:p w:rsidR="003172FA" w:rsidRPr="00B12AD8" w:rsidRDefault="003172FA" w:rsidP="00317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           La palabra subrayada se podría reemplazar, sin cambiar su significado por:</w:t>
      </w:r>
    </w:p>
    <w:p w:rsidR="003172FA" w:rsidRPr="00B12AD8" w:rsidRDefault="003172FA" w:rsidP="003172FA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172FA" w:rsidRPr="00B12AD8" w:rsidSect="00487F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3172FA" w:rsidRPr="00B12AD8" w:rsidRDefault="003172FA" w:rsidP="003172FA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Intenso</w:t>
      </w:r>
    </w:p>
    <w:p w:rsidR="003172FA" w:rsidRPr="00B12AD8" w:rsidRDefault="003172FA" w:rsidP="003172FA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Débil</w:t>
      </w:r>
    </w:p>
    <w:p w:rsidR="003172FA" w:rsidRPr="00B12AD8" w:rsidRDefault="003172FA" w:rsidP="003172FA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Caluroso</w:t>
      </w:r>
    </w:p>
    <w:p w:rsidR="003172FA" w:rsidRPr="00B12AD8" w:rsidRDefault="003172FA" w:rsidP="003172FA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Decorado </w:t>
      </w:r>
    </w:p>
    <w:p w:rsidR="003172FA" w:rsidRPr="00B12AD8" w:rsidRDefault="003172FA" w:rsidP="00317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3172FA" w:rsidRPr="00B12AD8" w:rsidSect="003172F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3172FA" w:rsidRPr="00B12AD8" w:rsidRDefault="003172FA" w:rsidP="003172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966EE" w:rsidRPr="00B12AD8" w:rsidRDefault="00F966EE" w:rsidP="00F966E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 El emisor del texto presenta :</w:t>
      </w:r>
    </w:p>
    <w:p w:rsidR="00F966EE" w:rsidRPr="00B12AD8" w:rsidRDefault="00F966EE" w:rsidP="00F966E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Una postura objetiva durante todo el texto.</w:t>
      </w:r>
    </w:p>
    <w:p w:rsidR="00F966EE" w:rsidRPr="00B12AD8" w:rsidRDefault="00F966EE" w:rsidP="00F966E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Una visión crítica durante todo el texto, ya que es experto en el tema.</w:t>
      </w:r>
    </w:p>
    <w:p w:rsidR="00F966EE" w:rsidRPr="00B12AD8" w:rsidRDefault="00F966EE" w:rsidP="00F966E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Una mezcla entre visión objetiva y subjetiva. </w:t>
      </w:r>
    </w:p>
    <w:p w:rsidR="00F966EE" w:rsidRPr="00B12AD8" w:rsidRDefault="00F966EE" w:rsidP="00F966EE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Un problema en torno a una película tan valorada por las personas. </w:t>
      </w:r>
    </w:p>
    <w:p w:rsidR="002863E7" w:rsidRPr="00B12AD8" w:rsidRDefault="002863E7" w:rsidP="0028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C30F9" w:rsidRPr="00B12AD8" w:rsidRDefault="001C30F9" w:rsidP="001C3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C30F9" w:rsidRPr="00B12AD8" w:rsidRDefault="001C30F9" w:rsidP="001C3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C30F9" w:rsidRPr="00B12AD8" w:rsidRDefault="001C30F9" w:rsidP="001C3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C30F9" w:rsidRPr="00B12AD8" w:rsidRDefault="001C30F9" w:rsidP="001C3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C30F9" w:rsidRPr="00B12AD8" w:rsidRDefault="001C30F9" w:rsidP="001C3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C30F9" w:rsidRPr="00B12AD8" w:rsidRDefault="001C30F9" w:rsidP="001C30F9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863E7" w:rsidRPr="00B12AD8" w:rsidRDefault="002863E7" w:rsidP="001C30F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lastRenderedPageBreak/>
        <w:t xml:space="preserve"> Una parte del texto que representa la narración podía ser:</w:t>
      </w:r>
    </w:p>
    <w:p w:rsidR="002863E7" w:rsidRPr="00B12AD8" w:rsidRDefault="002863E7" w:rsidP="002863E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quien llega a una aldea alemana, adoptada por una familia. En el viaje fallece su hermano menor</w:t>
      </w:r>
    </w:p>
    <w:p w:rsidR="002863E7" w:rsidRPr="00B12AD8" w:rsidRDefault="002863E7" w:rsidP="002863E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Lo que vale es aquello que </w:t>
      </w:r>
      <w:r w:rsidRPr="00B12AD8">
        <w:rPr>
          <w:rFonts w:ascii="Arial" w:hAnsi="Arial" w:cs="Arial"/>
          <w:i/>
          <w:iCs/>
        </w:rPr>
        <w:t xml:space="preserve">La ladrona de libros </w:t>
      </w:r>
      <w:r w:rsidRPr="00B12AD8">
        <w:rPr>
          <w:rFonts w:ascii="Arial" w:hAnsi="Arial" w:cs="Arial"/>
        </w:rPr>
        <w:t>ha logrado con nosotros durante su trayecto. Filme recomendado.</w:t>
      </w:r>
    </w:p>
    <w:p w:rsidR="002863E7" w:rsidRPr="00B12AD8" w:rsidRDefault="002863E7" w:rsidP="002863E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Está claro: la película no da golpes bajos, pese a que el argumento se lo permite.</w:t>
      </w:r>
    </w:p>
    <w:p w:rsidR="002863E7" w:rsidRPr="00B12AD8" w:rsidRDefault="002863E7" w:rsidP="002863E7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Ese innecesario tono académico le impide a </w:t>
      </w:r>
      <w:r w:rsidRPr="00B12AD8">
        <w:rPr>
          <w:rFonts w:ascii="Arial" w:hAnsi="Arial" w:cs="Arial"/>
          <w:i/>
          <w:iCs/>
        </w:rPr>
        <w:t xml:space="preserve">La ladrona de libros </w:t>
      </w:r>
      <w:r w:rsidRPr="00B12AD8">
        <w:rPr>
          <w:rFonts w:ascii="Arial" w:hAnsi="Arial" w:cs="Arial"/>
        </w:rPr>
        <w:t>ser la película excelente</w:t>
      </w:r>
    </w:p>
    <w:p w:rsidR="002863E7" w:rsidRPr="00B12AD8" w:rsidRDefault="002863E7" w:rsidP="0028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863E7" w:rsidRPr="00B12AD8" w:rsidRDefault="002863E7" w:rsidP="002863E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 La frase “. Es cierto, el filme logra llegar al borde mismo de lo sensiblero, pero no da el paso; más bien, se contiene con criterio de oportunidad”. Es un/a: </w:t>
      </w:r>
    </w:p>
    <w:p w:rsidR="002863E7" w:rsidRPr="00B12AD8" w:rsidRDefault="002863E7" w:rsidP="002863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Opinión</w:t>
      </w:r>
    </w:p>
    <w:p w:rsidR="002863E7" w:rsidRPr="00B12AD8" w:rsidRDefault="002863E7" w:rsidP="002863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Hecho</w:t>
      </w:r>
    </w:p>
    <w:p w:rsidR="002863E7" w:rsidRPr="00B12AD8" w:rsidRDefault="002863E7" w:rsidP="002863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>Narración</w:t>
      </w:r>
    </w:p>
    <w:p w:rsidR="002863E7" w:rsidRPr="00B12AD8" w:rsidRDefault="002863E7" w:rsidP="002863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Descripción del personaje. </w:t>
      </w:r>
    </w:p>
    <w:p w:rsidR="00D367A9" w:rsidRPr="00B12AD8" w:rsidRDefault="00D367A9" w:rsidP="00D36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67A9" w:rsidRPr="00B12AD8" w:rsidRDefault="00D367A9" w:rsidP="00D36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  <w:b/>
        </w:rPr>
        <w:t xml:space="preserve">Texto 5. Lee comprensivamente el texto y responde desde la pregunta 19 a la 22. </w:t>
      </w:r>
    </w:p>
    <w:p w:rsidR="00D367A9" w:rsidRPr="00B12AD8" w:rsidRDefault="00D367A9" w:rsidP="00D36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63E7" w:rsidRPr="00B12AD8" w:rsidRDefault="002863E7" w:rsidP="0028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67A9" w:rsidRPr="00B12AD8" w:rsidRDefault="00D367A9" w:rsidP="002863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12AD8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43E6CD1" wp14:editId="29E170C2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6429375" cy="4926330"/>
            <wp:effectExtent l="0" t="0" r="9525" b="7620"/>
            <wp:wrapThrough wrapText="bothSides">
              <wp:wrapPolygon edited="0">
                <wp:start x="0" y="0"/>
                <wp:lineTo x="0" y="21550"/>
                <wp:lineTo x="21568" y="21550"/>
                <wp:lineTo x="2156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9" t="15809" r="11527" b="8598"/>
                    <a:stretch/>
                  </pic:blipFill>
                  <pic:spPr bwMode="auto">
                    <a:xfrm>
                      <a:off x="0" y="0"/>
                      <a:ext cx="6429375" cy="492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D367A9" w:rsidP="00D367A9">
      <w:pPr>
        <w:rPr>
          <w:rFonts w:ascii="Arial" w:hAnsi="Arial" w:cs="Arial"/>
        </w:rPr>
      </w:pPr>
    </w:p>
    <w:p w:rsidR="002863E7" w:rsidRPr="00B12AD8" w:rsidRDefault="002863E7" w:rsidP="00D367A9">
      <w:pPr>
        <w:jc w:val="right"/>
        <w:rPr>
          <w:rFonts w:ascii="Arial" w:hAnsi="Arial" w:cs="Arial"/>
        </w:rPr>
      </w:pPr>
    </w:p>
    <w:p w:rsidR="00D367A9" w:rsidRPr="00B12AD8" w:rsidRDefault="00D367A9" w:rsidP="001C30F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12AD8">
        <w:rPr>
          <w:rFonts w:ascii="Arial" w:hAnsi="Arial" w:cs="Arial"/>
          <w:b/>
        </w:rPr>
        <w:t>EL siguiente texto leído es</w:t>
      </w:r>
      <w:r w:rsidRPr="00B12AD8">
        <w:rPr>
          <w:rFonts w:ascii="Arial" w:hAnsi="Arial" w:cs="Arial"/>
        </w:rPr>
        <w:t xml:space="preserve"> :</w:t>
      </w:r>
    </w:p>
    <w:p w:rsidR="00274537" w:rsidRPr="00B12AD8" w:rsidRDefault="00274537" w:rsidP="00D367A9">
      <w:pPr>
        <w:pStyle w:val="Prrafodelista"/>
        <w:numPr>
          <w:ilvl w:val="0"/>
          <w:numId w:val="30"/>
        </w:numPr>
        <w:rPr>
          <w:rFonts w:ascii="Arial" w:hAnsi="Arial" w:cs="Arial"/>
        </w:rPr>
        <w:sectPr w:rsidR="00274537" w:rsidRPr="00B12AD8" w:rsidSect="00487F6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367A9" w:rsidRPr="00B12AD8" w:rsidRDefault="00D367A9" w:rsidP="00D367A9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Informativo</w:t>
      </w:r>
    </w:p>
    <w:p w:rsidR="00D367A9" w:rsidRPr="00B12AD8" w:rsidRDefault="00D367A9" w:rsidP="00D367A9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>Argumentativo</w:t>
      </w:r>
    </w:p>
    <w:p w:rsidR="00D367A9" w:rsidRPr="00B12AD8" w:rsidRDefault="00D367A9" w:rsidP="00D367A9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No literario. </w:t>
      </w:r>
    </w:p>
    <w:p w:rsidR="00D367A9" w:rsidRPr="00B12AD8" w:rsidRDefault="00D367A9" w:rsidP="00D367A9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Dialógico. </w:t>
      </w:r>
    </w:p>
    <w:p w:rsidR="00D367A9" w:rsidRPr="00B12AD8" w:rsidRDefault="00D367A9" w:rsidP="00D367A9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lastRenderedPageBreak/>
        <w:t>I y II</w:t>
      </w:r>
    </w:p>
    <w:p w:rsidR="00D367A9" w:rsidRPr="00B12AD8" w:rsidRDefault="00D367A9" w:rsidP="00D367A9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>II y III</w:t>
      </w:r>
    </w:p>
    <w:p w:rsidR="00D367A9" w:rsidRPr="00B12AD8" w:rsidRDefault="00D367A9" w:rsidP="00D367A9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>I, II y III</w:t>
      </w:r>
    </w:p>
    <w:p w:rsidR="00D367A9" w:rsidRPr="00B12AD8" w:rsidRDefault="00D367A9" w:rsidP="00D367A9">
      <w:pPr>
        <w:pStyle w:val="Prrafodelista"/>
        <w:numPr>
          <w:ilvl w:val="0"/>
          <w:numId w:val="31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>I, III y IV</w:t>
      </w:r>
    </w:p>
    <w:p w:rsidR="00274537" w:rsidRPr="00B12AD8" w:rsidRDefault="00274537" w:rsidP="00D367A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  <w:sectPr w:rsidR="00274537" w:rsidRPr="00B12AD8" w:rsidSect="0027453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C30F9" w:rsidRPr="00B12AD8" w:rsidRDefault="001C30F9" w:rsidP="001C30F9">
      <w:pPr>
        <w:pStyle w:val="Prrafodelista"/>
        <w:rPr>
          <w:rFonts w:ascii="Arial" w:hAnsi="Arial" w:cs="Arial"/>
          <w:b/>
        </w:rPr>
      </w:pPr>
    </w:p>
    <w:p w:rsidR="001C30F9" w:rsidRPr="00B12AD8" w:rsidRDefault="001C30F9" w:rsidP="001C30F9">
      <w:pPr>
        <w:pStyle w:val="Prrafodelista"/>
        <w:rPr>
          <w:rFonts w:ascii="Arial" w:hAnsi="Arial" w:cs="Arial"/>
          <w:b/>
        </w:rPr>
      </w:pPr>
    </w:p>
    <w:p w:rsidR="001C30F9" w:rsidRPr="00B12AD8" w:rsidRDefault="001C30F9" w:rsidP="001C30F9">
      <w:pPr>
        <w:pStyle w:val="Prrafodelista"/>
        <w:rPr>
          <w:rFonts w:ascii="Arial" w:hAnsi="Arial" w:cs="Arial"/>
          <w:b/>
        </w:rPr>
      </w:pPr>
    </w:p>
    <w:p w:rsidR="00D367A9" w:rsidRPr="00B12AD8" w:rsidRDefault="00D367A9" w:rsidP="001C30F9">
      <w:pPr>
        <w:pStyle w:val="Prrafodelista"/>
        <w:numPr>
          <w:ilvl w:val="0"/>
          <w:numId w:val="35"/>
        </w:numPr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En qué parte de la entrevista se describe al entrevistado. </w:t>
      </w:r>
    </w:p>
    <w:p w:rsidR="00D367A9" w:rsidRPr="00B12AD8" w:rsidRDefault="00D367A9" w:rsidP="00D367A9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>Titular</w:t>
      </w:r>
    </w:p>
    <w:p w:rsidR="00D367A9" w:rsidRPr="00B12AD8" w:rsidRDefault="00D367A9" w:rsidP="00D367A9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>Bajada</w:t>
      </w:r>
    </w:p>
    <w:p w:rsidR="00D367A9" w:rsidRPr="00B12AD8" w:rsidRDefault="00D367A9" w:rsidP="00D367A9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>Cuerpo</w:t>
      </w:r>
    </w:p>
    <w:p w:rsidR="00D367A9" w:rsidRPr="00B12AD8" w:rsidRDefault="00D367A9" w:rsidP="00FA4128">
      <w:pPr>
        <w:pStyle w:val="Prrafodelista"/>
        <w:numPr>
          <w:ilvl w:val="0"/>
          <w:numId w:val="32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No se presenta. </w:t>
      </w:r>
    </w:p>
    <w:p w:rsidR="001C30F9" w:rsidRPr="00B12AD8" w:rsidRDefault="001C30F9" w:rsidP="001C30F9">
      <w:pPr>
        <w:pStyle w:val="Prrafodelista"/>
        <w:ind w:left="1080"/>
        <w:rPr>
          <w:rFonts w:ascii="Arial" w:hAnsi="Arial" w:cs="Arial"/>
          <w:b/>
        </w:rPr>
      </w:pPr>
    </w:p>
    <w:p w:rsidR="00D367A9" w:rsidRPr="00B12AD8" w:rsidRDefault="00D367A9" w:rsidP="001C30F9">
      <w:pPr>
        <w:pStyle w:val="Prrafodelista"/>
        <w:numPr>
          <w:ilvl w:val="0"/>
          <w:numId w:val="35"/>
        </w:numPr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 xml:space="preserve">Podemos inferir que el psiquiatra Augusto </w:t>
      </w:r>
      <w:proofErr w:type="spellStart"/>
      <w:r w:rsidRPr="00B12AD8">
        <w:rPr>
          <w:rFonts w:ascii="Arial" w:hAnsi="Arial" w:cs="Arial"/>
          <w:b/>
        </w:rPr>
        <w:t>Curi</w:t>
      </w:r>
      <w:proofErr w:type="spellEnd"/>
      <w:r w:rsidRPr="00B12AD8">
        <w:rPr>
          <w:rFonts w:ascii="Arial" w:hAnsi="Arial" w:cs="Arial"/>
          <w:b/>
        </w:rPr>
        <w:t xml:space="preserve"> </w:t>
      </w:r>
    </w:p>
    <w:p w:rsidR="00D367A9" w:rsidRPr="00B12AD8" w:rsidRDefault="00D367A9" w:rsidP="00D367A9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Participa todos los días de una marcha a favor de la mujer. </w:t>
      </w:r>
    </w:p>
    <w:p w:rsidR="00D367A9" w:rsidRPr="00B12AD8" w:rsidRDefault="00D367A9" w:rsidP="00D367A9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>Tiene una agencia de modelos en Brasil</w:t>
      </w:r>
    </w:p>
    <w:p w:rsidR="00D367A9" w:rsidRPr="00B12AD8" w:rsidRDefault="00D367A9" w:rsidP="00D367A9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>Defiende la igualdad de género.</w:t>
      </w:r>
    </w:p>
    <w:p w:rsidR="00D367A9" w:rsidRPr="00B12AD8" w:rsidRDefault="00D367A9" w:rsidP="00D367A9">
      <w:pPr>
        <w:pStyle w:val="Prrafodelista"/>
        <w:numPr>
          <w:ilvl w:val="0"/>
          <w:numId w:val="33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Quiere acabar con una imagen superficial de la mujer. </w:t>
      </w:r>
    </w:p>
    <w:p w:rsidR="001C30F9" w:rsidRPr="00B12AD8" w:rsidRDefault="001C30F9" w:rsidP="001C30F9">
      <w:pPr>
        <w:pStyle w:val="Prrafodelista"/>
        <w:ind w:left="1080"/>
        <w:rPr>
          <w:rFonts w:ascii="Arial" w:hAnsi="Arial" w:cs="Arial"/>
          <w:b/>
        </w:rPr>
      </w:pPr>
    </w:p>
    <w:p w:rsidR="00D367A9" w:rsidRPr="00B12AD8" w:rsidRDefault="00D367A9" w:rsidP="001C30F9">
      <w:pPr>
        <w:pStyle w:val="Prrafodelista"/>
        <w:numPr>
          <w:ilvl w:val="0"/>
          <w:numId w:val="35"/>
        </w:numPr>
        <w:rPr>
          <w:rFonts w:ascii="Arial" w:hAnsi="Arial" w:cs="Arial"/>
          <w:b/>
        </w:rPr>
      </w:pPr>
      <w:r w:rsidRPr="00B12AD8">
        <w:rPr>
          <w:rFonts w:ascii="Arial" w:hAnsi="Arial" w:cs="Arial"/>
          <w:b/>
        </w:rPr>
        <w:t>Cómo definiríamos la dict</w:t>
      </w:r>
      <w:r w:rsidR="00274537" w:rsidRPr="00B12AD8">
        <w:rPr>
          <w:rFonts w:ascii="Arial" w:hAnsi="Arial" w:cs="Arial"/>
          <w:b/>
        </w:rPr>
        <w:t xml:space="preserve">adura de la belleza de la mujer según el texto leído. </w:t>
      </w:r>
      <w:r w:rsidRPr="00B12AD8">
        <w:rPr>
          <w:rFonts w:ascii="Arial" w:hAnsi="Arial" w:cs="Arial"/>
          <w:b/>
        </w:rPr>
        <w:t xml:space="preserve"> </w:t>
      </w:r>
    </w:p>
    <w:p w:rsidR="00274537" w:rsidRPr="00B12AD8" w:rsidRDefault="00274537" w:rsidP="00F55597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La dictadura por una mujer en Brasil. </w:t>
      </w:r>
    </w:p>
    <w:p w:rsidR="00D367A9" w:rsidRPr="00B12AD8" w:rsidRDefault="00D367A9" w:rsidP="00F55597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>Una dictadura que la mujer debe gobernar al hombre.</w:t>
      </w:r>
    </w:p>
    <w:p w:rsidR="00D367A9" w:rsidRPr="00B12AD8" w:rsidRDefault="00274537" w:rsidP="00D367A9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Trata que las mujeres perciben menos dinero que el hombre. </w:t>
      </w:r>
    </w:p>
    <w:p w:rsidR="00274537" w:rsidRPr="00B12AD8" w:rsidRDefault="00274537" w:rsidP="00D367A9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B12AD8">
        <w:rPr>
          <w:rFonts w:ascii="Arial" w:hAnsi="Arial" w:cs="Arial"/>
        </w:rPr>
        <w:t xml:space="preserve">La mujer se siente obligada a ser bella. </w:t>
      </w:r>
    </w:p>
    <w:p w:rsidR="00D367A9" w:rsidRPr="00B12AD8" w:rsidRDefault="00D367A9" w:rsidP="00D367A9">
      <w:pPr>
        <w:rPr>
          <w:rFonts w:ascii="Arial" w:hAnsi="Arial" w:cs="Arial"/>
        </w:rPr>
      </w:pPr>
    </w:p>
    <w:p w:rsidR="00D367A9" w:rsidRPr="00B12AD8" w:rsidRDefault="00626754" w:rsidP="00D367A9">
      <w:pPr>
        <w:rPr>
          <w:rFonts w:ascii="Arial" w:hAnsi="Arial" w:cs="Arial"/>
          <w:b/>
        </w:rPr>
      </w:pPr>
      <w:proofErr w:type="spellStart"/>
      <w:r w:rsidRPr="00B12AD8">
        <w:rPr>
          <w:rFonts w:ascii="Arial" w:hAnsi="Arial" w:cs="Arial"/>
          <w:b/>
        </w:rPr>
        <w:t>Item</w:t>
      </w:r>
      <w:proofErr w:type="spellEnd"/>
      <w:r w:rsidRPr="00B12AD8">
        <w:rPr>
          <w:rFonts w:ascii="Arial" w:hAnsi="Arial" w:cs="Arial"/>
          <w:b/>
        </w:rPr>
        <w:t xml:space="preserve"> II: Seleccione verdadero o falso según corresponda, no olvide justificar las falsas. (</w:t>
      </w:r>
      <w:r w:rsidR="001C30F9" w:rsidRPr="00B12AD8">
        <w:rPr>
          <w:rFonts w:ascii="Arial" w:hAnsi="Arial" w:cs="Arial"/>
          <w:b/>
        </w:rPr>
        <w:t>1</w:t>
      </w:r>
      <w:r w:rsidRPr="00B12AD8">
        <w:rPr>
          <w:rFonts w:ascii="Arial" w:hAnsi="Arial" w:cs="Arial"/>
          <w:b/>
        </w:rPr>
        <w:t xml:space="preserve">0 PUNTOS) </w:t>
      </w:r>
    </w:p>
    <w:p w:rsidR="00626754" w:rsidRPr="00B12AD8" w:rsidRDefault="00626754" w:rsidP="001C30F9">
      <w:pPr>
        <w:spacing w:line="480" w:lineRule="auto"/>
        <w:rPr>
          <w:rFonts w:ascii="Arial" w:hAnsi="Arial" w:cs="Arial"/>
          <w:sz w:val="24"/>
        </w:rPr>
      </w:pPr>
      <w:r w:rsidRPr="00B12AD8">
        <w:rPr>
          <w:rFonts w:ascii="Arial" w:hAnsi="Arial" w:cs="Arial"/>
          <w:sz w:val="24"/>
        </w:rPr>
        <w:t>1___ Los textos no literario solo pretenden informar</w:t>
      </w:r>
    </w:p>
    <w:p w:rsidR="00626754" w:rsidRPr="00B12AD8" w:rsidRDefault="00626754" w:rsidP="001C30F9">
      <w:pPr>
        <w:spacing w:line="480" w:lineRule="auto"/>
        <w:rPr>
          <w:rFonts w:ascii="Arial" w:hAnsi="Arial" w:cs="Arial"/>
          <w:sz w:val="24"/>
        </w:rPr>
      </w:pPr>
      <w:r w:rsidRPr="00B12AD8">
        <w:rPr>
          <w:rFonts w:ascii="Arial" w:hAnsi="Arial" w:cs="Arial"/>
          <w:sz w:val="24"/>
        </w:rPr>
        <w:t xml:space="preserve">2___ Los textos informativos pueden ser la noticia y el artículo informativo. </w:t>
      </w:r>
    </w:p>
    <w:p w:rsidR="00626754" w:rsidRPr="00B12AD8" w:rsidRDefault="00626754" w:rsidP="001C30F9">
      <w:pPr>
        <w:spacing w:line="480" w:lineRule="auto"/>
        <w:rPr>
          <w:rFonts w:ascii="Arial" w:hAnsi="Arial" w:cs="Arial"/>
          <w:sz w:val="24"/>
        </w:rPr>
      </w:pPr>
      <w:r w:rsidRPr="00B12AD8">
        <w:rPr>
          <w:rFonts w:ascii="Arial" w:hAnsi="Arial" w:cs="Arial"/>
          <w:sz w:val="24"/>
        </w:rPr>
        <w:t xml:space="preserve">3___ La crítica periodística se encuentra en diarios y revistas. </w:t>
      </w:r>
    </w:p>
    <w:p w:rsidR="00626754" w:rsidRPr="00B12AD8" w:rsidRDefault="00626754" w:rsidP="001C30F9">
      <w:pPr>
        <w:spacing w:line="480" w:lineRule="auto"/>
        <w:rPr>
          <w:rFonts w:ascii="Arial" w:hAnsi="Arial" w:cs="Arial"/>
          <w:sz w:val="24"/>
        </w:rPr>
      </w:pPr>
      <w:r w:rsidRPr="00B12AD8">
        <w:rPr>
          <w:rFonts w:ascii="Arial" w:hAnsi="Arial" w:cs="Arial"/>
          <w:sz w:val="24"/>
        </w:rPr>
        <w:t xml:space="preserve">4___ La bajada de una entrevista incluye los datos del entrevistador. </w:t>
      </w:r>
    </w:p>
    <w:p w:rsidR="00626754" w:rsidRPr="00B12AD8" w:rsidRDefault="00626754" w:rsidP="001C30F9">
      <w:pPr>
        <w:spacing w:line="480" w:lineRule="auto"/>
        <w:rPr>
          <w:rFonts w:ascii="Arial" w:hAnsi="Arial" w:cs="Arial"/>
          <w:sz w:val="24"/>
        </w:rPr>
      </w:pPr>
      <w:r w:rsidRPr="00B12AD8">
        <w:rPr>
          <w:rFonts w:ascii="Arial" w:hAnsi="Arial" w:cs="Arial"/>
          <w:sz w:val="24"/>
        </w:rPr>
        <w:t>5___ La noticia es el texto argumentativo por excelencia.</w:t>
      </w:r>
    </w:p>
    <w:p w:rsidR="00626754" w:rsidRPr="00B12AD8" w:rsidRDefault="00626754" w:rsidP="001C30F9">
      <w:pPr>
        <w:spacing w:line="480" w:lineRule="auto"/>
        <w:rPr>
          <w:rFonts w:ascii="Arial" w:hAnsi="Arial" w:cs="Arial"/>
          <w:sz w:val="24"/>
        </w:rPr>
      </w:pPr>
      <w:r w:rsidRPr="00B12AD8">
        <w:rPr>
          <w:rFonts w:ascii="Arial" w:hAnsi="Arial" w:cs="Arial"/>
          <w:sz w:val="24"/>
        </w:rPr>
        <w:t>6___ Un artículo de opinión  no debe llevar argumentos.</w:t>
      </w:r>
    </w:p>
    <w:p w:rsidR="00626754" w:rsidRPr="00B12AD8" w:rsidRDefault="00626754" w:rsidP="001C30F9">
      <w:pPr>
        <w:spacing w:line="480" w:lineRule="auto"/>
        <w:rPr>
          <w:rFonts w:ascii="Arial" w:hAnsi="Arial" w:cs="Arial"/>
          <w:sz w:val="24"/>
        </w:rPr>
      </w:pPr>
      <w:r w:rsidRPr="00B12AD8">
        <w:rPr>
          <w:rFonts w:ascii="Arial" w:hAnsi="Arial" w:cs="Arial"/>
          <w:sz w:val="24"/>
        </w:rPr>
        <w:t xml:space="preserve">7___ Un argumento es lo esencial del texto informativo. </w:t>
      </w:r>
    </w:p>
    <w:p w:rsidR="00626754" w:rsidRPr="00B12AD8" w:rsidRDefault="00626754" w:rsidP="001C30F9">
      <w:pPr>
        <w:spacing w:line="480" w:lineRule="auto"/>
        <w:rPr>
          <w:rFonts w:ascii="Arial" w:hAnsi="Arial" w:cs="Arial"/>
          <w:sz w:val="24"/>
        </w:rPr>
      </w:pPr>
      <w:r w:rsidRPr="00B12AD8">
        <w:rPr>
          <w:rFonts w:ascii="Arial" w:hAnsi="Arial" w:cs="Arial"/>
          <w:sz w:val="24"/>
        </w:rPr>
        <w:t xml:space="preserve">8___ La frase “la jornada escolar completa debe reestructurarse” es un argumento. </w:t>
      </w:r>
    </w:p>
    <w:p w:rsidR="00626754" w:rsidRPr="00B12AD8" w:rsidRDefault="00626754" w:rsidP="001C30F9">
      <w:pPr>
        <w:spacing w:line="480" w:lineRule="auto"/>
        <w:rPr>
          <w:rFonts w:ascii="Arial" w:hAnsi="Arial" w:cs="Arial"/>
          <w:sz w:val="24"/>
        </w:rPr>
      </w:pPr>
      <w:r w:rsidRPr="00B12AD8">
        <w:rPr>
          <w:rFonts w:ascii="Arial" w:hAnsi="Arial" w:cs="Arial"/>
          <w:sz w:val="24"/>
        </w:rPr>
        <w:t xml:space="preserve">9___  La crítica periodística presenta solo argumentos que defienden la opinión. </w:t>
      </w:r>
    </w:p>
    <w:p w:rsidR="00626754" w:rsidRPr="001C30F9" w:rsidRDefault="00626754" w:rsidP="001C30F9">
      <w:pPr>
        <w:spacing w:line="480" w:lineRule="auto"/>
        <w:rPr>
          <w:rFonts w:ascii="Arial" w:hAnsi="Arial" w:cs="Arial"/>
          <w:sz w:val="28"/>
        </w:rPr>
      </w:pPr>
      <w:r w:rsidRPr="00B12AD8">
        <w:rPr>
          <w:rFonts w:ascii="Arial" w:hAnsi="Arial" w:cs="Arial"/>
          <w:sz w:val="24"/>
        </w:rPr>
        <w:t>10___ Los textos informativos se centran en los hechos</w:t>
      </w:r>
      <w:r w:rsidRPr="00B12AD8">
        <w:rPr>
          <w:rFonts w:ascii="Arial" w:hAnsi="Arial" w:cs="Arial"/>
          <w:sz w:val="28"/>
        </w:rPr>
        <w:t>.</w:t>
      </w:r>
      <w:r w:rsidRPr="001C30F9">
        <w:rPr>
          <w:rFonts w:ascii="Arial" w:hAnsi="Arial" w:cs="Arial"/>
          <w:sz w:val="28"/>
        </w:rPr>
        <w:t xml:space="preserve"> </w:t>
      </w:r>
    </w:p>
    <w:p w:rsidR="00D367A9" w:rsidRPr="008C4BB0" w:rsidRDefault="00D367A9" w:rsidP="00D367A9">
      <w:pPr>
        <w:rPr>
          <w:rFonts w:ascii="Arial" w:hAnsi="Arial" w:cs="Arial"/>
        </w:rPr>
      </w:pPr>
    </w:p>
    <w:p w:rsidR="00D367A9" w:rsidRPr="008C4BB0" w:rsidRDefault="00D367A9" w:rsidP="00D367A9">
      <w:pPr>
        <w:rPr>
          <w:rFonts w:ascii="Arial" w:hAnsi="Arial" w:cs="Arial"/>
        </w:rPr>
      </w:pPr>
    </w:p>
    <w:sectPr w:rsidR="00D367A9" w:rsidRPr="008C4BB0" w:rsidSect="00487F6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BBF"/>
    <w:multiLevelType w:val="hybridMultilevel"/>
    <w:tmpl w:val="4D3A2E1A"/>
    <w:lvl w:ilvl="0" w:tplc="C9626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979F2"/>
    <w:multiLevelType w:val="hybridMultilevel"/>
    <w:tmpl w:val="DE560C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53E6"/>
    <w:multiLevelType w:val="hybridMultilevel"/>
    <w:tmpl w:val="ABC410FC"/>
    <w:lvl w:ilvl="0" w:tplc="71E6FB0C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6592D"/>
    <w:multiLevelType w:val="hybridMultilevel"/>
    <w:tmpl w:val="ACCC793E"/>
    <w:lvl w:ilvl="0" w:tplc="A65A57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604A2A"/>
    <w:multiLevelType w:val="hybridMultilevel"/>
    <w:tmpl w:val="DE560C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21795"/>
    <w:multiLevelType w:val="hybridMultilevel"/>
    <w:tmpl w:val="C5CE1076"/>
    <w:lvl w:ilvl="0" w:tplc="7E68E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D5F55"/>
    <w:multiLevelType w:val="hybridMultilevel"/>
    <w:tmpl w:val="674E7C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0461"/>
    <w:multiLevelType w:val="hybridMultilevel"/>
    <w:tmpl w:val="AE54486A"/>
    <w:lvl w:ilvl="0" w:tplc="0EDC8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5238B"/>
    <w:multiLevelType w:val="hybridMultilevel"/>
    <w:tmpl w:val="CF78CD46"/>
    <w:lvl w:ilvl="0" w:tplc="1E109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A8031A"/>
    <w:multiLevelType w:val="hybridMultilevel"/>
    <w:tmpl w:val="0CE4CD14"/>
    <w:lvl w:ilvl="0" w:tplc="A0F2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4B5554"/>
    <w:multiLevelType w:val="hybridMultilevel"/>
    <w:tmpl w:val="5284EBA4"/>
    <w:lvl w:ilvl="0" w:tplc="81842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ED6F82"/>
    <w:multiLevelType w:val="hybridMultilevel"/>
    <w:tmpl w:val="3A02DCFA"/>
    <w:lvl w:ilvl="0" w:tplc="EB825C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EB2669"/>
    <w:multiLevelType w:val="hybridMultilevel"/>
    <w:tmpl w:val="F586A4C6"/>
    <w:lvl w:ilvl="0" w:tplc="5AAA9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604F3"/>
    <w:multiLevelType w:val="hybridMultilevel"/>
    <w:tmpl w:val="9E0E1820"/>
    <w:lvl w:ilvl="0" w:tplc="D3CE3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B76E9D"/>
    <w:multiLevelType w:val="hybridMultilevel"/>
    <w:tmpl w:val="89A4E2F0"/>
    <w:lvl w:ilvl="0" w:tplc="8BB4F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0E49D1"/>
    <w:multiLevelType w:val="hybridMultilevel"/>
    <w:tmpl w:val="917CC4EA"/>
    <w:lvl w:ilvl="0" w:tplc="B68E19EE">
      <w:start w:val="1"/>
      <w:numFmt w:val="upperRoman"/>
      <w:lvlText w:val="%1."/>
      <w:lvlJc w:val="left"/>
      <w:pPr>
        <w:ind w:left="1440" w:hanging="720"/>
      </w:pPr>
      <w:rPr>
        <w:rFonts w:ascii="Whitney-Light" w:eastAsiaTheme="minorHAnsi" w:hAnsi="Whitney-Light" w:cs="Whitney-Ligh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AD63B7"/>
    <w:multiLevelType w:val="hybridMultilevel"/>
    <w:tmpl w:val="69F2CFA0"/>
    <w:lvl w:ilvl="0" w:tplc="49D4A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F3CFA"/>
    <w:multiLevelType w:val="hybridMultilevel"/>
    <w:tmpl w:val="CA083004"/>
    <w:lvl w:ilvl="0" w:tplc="DAC68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76BAC"/>
    <w:multiLevelType w:val="hybridMultilevel"/>
    <w:tmpl w:val="96BE88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91247"/>
    <w:multiLevelType w:val="hybridMultilevel"/>
    <w:tmpl w:val="CD20C99E"/>
    <w:lvl w:ilvl="0" w:tplc="8C2C0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BF0094"/>
    <w:multiLevelType w:val="hybridMultilevel"/>
    <w:tmpl w:val="3392EABE"/>
    <w:lvl w:ilvl="0" w:tplc="09B26040">
      <w:start w:val="1"/>
      <w:numFmt w:val="upperRoman"/>
      <w:lvlText w:val="%1."/>
      <w:lvlJc w:val="left"/>
      <w:pPr>
        <w:ind w:left="1080" w:hanging="360"/>
      </w:pPr>
      <w:rPr>
        <w:rFonts w:ascii="Calibri" w:eastAsiaTheme="minorHAnsi" w:hAnsi="Calibri" w:cs="Arial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92E73"/>
    <w:multiLevelType w:val="hybridMultilevel"/>
    <w:tmpl w:val="50566890"/>
    <w:lvl w:ilvl="0" w:tplc="65F4C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B508E5"/>
    <w:multiLevelType w:val="hybridMultilevel"/>
    <w:tmpl w:val="673E4468"/>
    <w:lvl w:ilvl="0" w:tplc="CD2E1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B0D2F"/>
    <w:multiLevelType w:val="hybridMultilevel"/>
    <w:tmpl w:val="CE8C7694"/>
    <w:lvl w:ilvl="0" w:tplc="D56AF5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E2D80"/>
    <w:multiLevelType w:val="hybridMultilevel"/>
    <w:tmpl w:val="6596BAEC"/>
    <w:lvl w:ilvl="0" w:tplc="79205D0A">
      <w:start w:val="1"/>
      <w:numFmt w:val="upperRoman"/>
      <w:lvlText w:val="%1."/>
      <w:lvlJc w:val="left"/>
      <w:pPr>
        <w:ind w:left="1080" w:hanging="360"/>
      </w:pPr>
      <w:rPr>
        <w:rFonts w:ascii="Whitney-Light" w:eastAsiaTheme="minorHAnsi" w:hAnsi="Whitney-Light" w:cs="Whitney-Ligh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8338B"/>
    <w:multiLevelType w:val="hybridMultilevel"/>
    <w:tmpl w:val="DE560C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C0F04"/>
    <w:multiLevelType w:val="hybridMultilevel"/>
    <w:tmpl w:val="B1FC92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26176"/>
    <w:multiLevelType w:val="hybridMultilevel"/>
    <w:tmpl w:val="A9BE7E24"/>
    <w:lvl w:ilvl="0" w:tplc="06D0D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8216C"/>
    <w:multiLevelType w:val="hybridMultilevel"/>
    <w:tmpl w:val="0282A9A4"/>
    <w:lvl w:ilvl="0" w:tplc="8F205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5C09FF"/>
    <w:multiLevelType w:val="hybridMultilevel"/>
    <w:tmpl w:val="DB9A28F6"/>
    <w:lvl w:ilvl="0" w:tplc="8FCAB7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AE658F"/>
    <w:multiLevelType w:val="hybridMultilevel"/>
    <w:tmpl w:val="7B5E60E2"/>
    <w:lvl w:ilvl="0" w:tplc="C2EC7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E43AA1"/>
    <w:multiLevelType w:val="hybridMultilevel"/>
    <w:tmpl w:val="A94E9A56"/>
    <w:lvl w:ilvl="0" w:tplc="7B304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370CC0"/>
    <w:multiLevelType w:val="hybridMultilevel"/>
    <w:tmpl w:val="BCCC8CEA"/>
    <w:lvl w:ilvl="0" w:tplc="BC64E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6F36CC"/>
    <w:multiLevelType w:val="hybridMultilevel"/>
    <w:tmpl w:val="E598B87C"/>
    <w:lvl w:ilvl="0" w:tplc="FC8041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9165EC"/>
    <w:multiLevelType w:val="hybridMultilevel"/>
    <w:tmpl w:val="214A5ACC"/>
    <w:lvl w:ilvl="0" w:tplc="D85AA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8"/>
  </w:num>
  <w:num w:numId="3">
    <w:abstractNumId w:val="1"/>
  </w:num>
  <w:num w:numId="4">
    <w:abstractNumId w:val="0"/>
  </w:num>
  <w:num w:numId="5">
    <w:abstractNumId w:val="25"/>
  </w:num>
  <w:num w:numId="6">
    <w:abstractNumId w:val="17"/>
  </w:num>
  <w:num w:numId="7">
    <w:abstractNumId w:val="20"/>
  </w:num>
  <w:num w:numId="8">
    <w:abstractNumId w:val="26"/>
  </w:num>
  <w:num w:numId="9">
    <w:abstractNumId w:val="14"/>
  </w:num>
  <w:num w:numId="10">
    <w:abstractNumId w:val="16"/>
  </w:num>
  <w:num w:numId="11">
    <w:abstractNumId w:val="21"/>
  </w:num>
  <w:num w:numId="12">
    <w:abstractNumId w:val="27"/>
  </w:num>
  <w:num w:numId="13">
    <w:abstractNumId w:val="23"/>
  </w:num>
  <w:num w:numId="14">
    <w:abstractNumId w:val="19"/>
  </w:num>
  <w:num w:numId="15">
    <w:abstractNumId w:val="30"/>
  </w:num>
  <w:num w:numId="16">
    <w:abstractNumId w:val="11"/>
  </w:num>
  <w:num w:numId="17">
    <w:abstractNumId w:val="12"/>
  </w:num>
  <w:num w:numId="18">
    <w:abstractNumId w:val="8"/>
  </w:num>
  <w:num w:numId="19">
    <w:abstractNumId w:val="31"/>
  </w:num>
  <w:num w:numId="20">
    <w:abstractNumId w:val="13"/>
  </w:num>
  <w:num w:numId="21">
    <w:abstractNumId w:val="33"/>
  </w:num>
  <w:num w:numId="22">
    <w:abstractNumId w:val="22"/>
  </w:num>
  <w:num w:numId="23">
    <w:abstractNumId w:val="24"/>
  </w:num>
  <w:num w:numId="24">
    <w:abstractNumId w:val="29"/>
  </w:num>
  <w:num w:numId="25">
    <w:abstractNumId w:val="34"/>
  </w:num>
  <w:num w:numId="26">
    <w:abstractNumId w:val="18"/>
  </w:num>
  <w:num w:numId="27">
    <w:abstractNumId w:val="6"/>
  </w:num>
  <w:num w:numId="28">
    <w:abstractNumId w:val="5"/>
  </w:num>
  <w:num w:numId="29">
    <w:abstractNumId w:val="32"/>
  </w:num>
  <w:num w:numId="30">
    <w:abstractNumId w:val="15"/>
  </w:num>
  <w:num w:numId="31">
    <w:abstractNumId w:val="3"/>
  </w:num>
  <w:num w:numId="32">
    <w:abstractNumId w:val="7"/>
  </w:num>
  <w:num w:numId="33">
    <w:abstractNumId w:val="9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8E"/>
    <w:rsid w:val="00036DFA"/>
    <w:rsid w:val="00066500"/>
    <w:rsid w:val="00080EE4"/>
    <w:rsid w:val="00092A2F"/>
    <w:rsid w:val="000B1371"/>
    <w:rsid w:val="00112485"/>
    <w:rsid w:val="001753CB"/>
    <w:rsid w:val="001B2AAE"/>
    <w:rsid w:val="001C1B13"/>
    <w:rsid w:val="001C30F9"/>
    <w:rsid w:val="00205970"/>
    <w:rsid w:val="0022336F"/>
    <w:rsid w:val="00274537"/>
    <w:rsid w:val="002863E7"/>
    <w:rsid w:val="003172FA"/>
    <w:rsid w:val="0041466A"/>
    <w:rsid w:val="00415A36"/>
    <w:rsid w:val="00487F69"/>
    <w:rsid w:val="00521209"/>
    <w:rsid w:val="00626754"/>
    <w:rsid w:val="006A2B2D"/>
    <w:rsid w:val="00736577"/>
    <w:rsid w:val="0079322A"/>
    <w:rsid w:val="008C4BB0"/>
    <w:rsid w:val="008C548E"/>
    <w:rsid w:val="00926677"/>
    <w:rsid w:val="00A908D4"/>
    <w:rsid w:val="00AE2C59"/>
    <w:rsid w:val="00B12AD8"/>
    <w:rsid w:val="00C877E3"/>
    <w:rsid w:val="00D1576E"/>
    <w:rsid w:val="00D367A9"/>
    <w:rsid w:val="00E46847"/>
    <w:rsid w:val="00F966EE"/>
    <w:rsid w:val="00FB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C4463"/>
  <w15:chartTrackingRefBased/>
  <w15:docId w15:val="{922B03F5-B649-45BC-8DAA-BBD6D7D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665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2229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Macarena</cp:lastModifiedBy>
  <cp:revision>4</cp:revision>
  <dcterms:created xsi:type="dcterms:W3CDTF">2016-08-02T16:31:00Z</dcterms:created>
  <dcterms:modified xsi:type="dcterms:W3CDTF">2021-04-13T21:39:00Z</dcterms:modified>
</cp:coreProperties>
</file>